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FC" w:rsidRPr="00C07CFF" w:rsidRDefault="00505EFC" w:rsidP="00923884">
      <w:pPr>
        <w:widowControl w:val="0"/>
        <w:autoSpaceDE w:val="0"/>
        <w:autoSpaceDN w:val="0"/>
        <w:adjustRightInd w:val="0"/>
        <w:jc w:val="center"/>
        <w:rPr>
          <w:rFonts w:ascii="Times New Roman" w:hAnsi="Times New Roman" w:cs="Times New Roman"/>
          <w:b/>
          <w:iCs/>
          <w:sz w:val="28"/>
          <w:szCs w:val="28"/>
        </w:rPr>
      </w:pPr>
      <w:bookmarkStart w:id="0" w:name="_GoBack"/>
      <w:bookmarkEnd w:id="0"/>
      <w:r w:rsidRPr="00C07CFF">
        <w:rPr>
          <w:rFonts w:ascii="Times New Roman" w:hAnsi="Times New Roman" w:cs="Times New Roman"/>
          <w:b/>
          <w:iCs/>
          <w:sz w:val="28"/>
          <w:szCs w:val="28"/>
        </w:rPr>
        <w:t>Report to the</w:t>
      </w:r>
    </w:p>
    <w:p w:rsidR="00505EFC" w:rsidRPr="00C07CFF" w:rsidRDefault="00505EFC" w:rsidP="00505EFC">
      <w:pPr>
        <w:widowControl w:val="0"/>
        <w:autoSpaceDE w:val="0"/>
        <w:autoSpaceDN w:val="0"/>
        <w:adjustRightInd w:val="0"/>
        <w:jc w:val="center"/>
        <w:rPr>
          <w:rFonts w:ascii="Times New Roman" w:hAnsi="Times New Roman" w:cs="Times New Roman"/>
          <w:b/>
          <w:iCs/>
          <w:sz w:val="28"/>
          <w:szCs w:val="28"/>
        </w:rPr>
      </w:pPr>
      <w:r w:rsidRPr="00C07CFF">
        <w:rPr>
          <w:rFonts w:ascii="Times New Roman" w:hAnsi="Times New Roman" w:cs="Times New Roman"/>
          <w:b/>
          <w:iCs/>
          <w:sz w:val="28"/>
          <w:szCs w:val="28"/>
        </w:rPr>
        <w:t>Faculty</w:t>
      </w:r>
      <w:r w:rsidR="004F52F9">
        <w:rPr>
          <w:rFonts w:ascii="Times New Roman" w:hAnsi="Times New Roman" w:cs="Times New Roman"/>
          <w:b/>
          <w:iCs/>
          <w:sz w:val="28"/>
          <w:szCs w:val="28"/>
        </w:rPr>
        <w:t>,</w:t>
      </w:r>
      <w:r w:rsidRPr="00C07CFF">
        <w:rPr>
          <w:rFonts w:ascii="Times New Roman" w:hAnsi="Times New Roman" w:cs="Times New Roman"/>
          <w:b/>
          <w:iCs/>
          <w:sz w:val="28"/>
          <w:szCs w:val="28"/>
        </w:rPr>
        <w:t xml:space="preserve"> Administration, Students and Trustees of the</w:t>
      </w:r>
    </w:p>
    <w:p w:rsidR="00505EFC" w:rsidRPr="00C07CFF" w:rsidRDefault="00505EFC" w:rsidP="00505EFC">
      <w:pPr>
        <w:widowControl w:val="0"/>
        <w:autoSpaceDE w:val="0"/>
        <w:autoSpaceDN w:val="0"/>
        <w:adjustRightInd w:val="0"/>
        <w:jc w:val="center"/>
        <w:rPr>
          <w:rFonts w:ascii="Times New Roman" w:hAnsi="Times New Roman" w:cs="Times New Roman"/>
          <w:b/>
          <w:iCs/>
          <w:sz w:val="28"/>
          <w:szCs w:val="28"/>
        </w:rPr>
      </w:pPr>
    </w:p>
    <w:p w:rsidR="00505EFC" w:rsidRPr="00C07CFF" w:rsidRDefault="00505EFC" w:rsidP="00505EFC">
      <w:pPr>
        <w:widowControl w:val="0"/>
        <w:autoSpaceDE w:val="0"/>
        <w:autoSpaceDN w:val="0"/>
        <w:adjustRightInd w:val="0"/>
        <w:jc w:val="center"/>
        <w:rPr>
          <w:rFonts w:ascii="Times New Roman" w:hAnsi="Times New Roman" w:cs="Times New Roman"/>
          <w:b/>
          <w:i/>
          <w:iCs/>
          <w:sz w:val="28"/>
          <w:szCs w:val="28"/>
        </w:rPr>
      </w:pPr>
      <w:r w:rsidRPr="00C07CFF">
        <w:rPr>
          <w:rFonts w:ascii="Times New Roman" w:hAnsi="Times New Roman" w:cs="Times New Roman"/>
          <w:b/>
          <w:i/>
          <w:iCs/>
          <w:sz w:val="28"/>
          <w:szCs w:val="28"/>
        </w:rPr>
        <w:t>Fashion Institute of Technology</w:t>
      </w:r>
    </w:p>
    <w:p w:rsidR="00505EFC" w:rsidRPr="00C07CFF" w:rsidRDefault="00505EFC" w:rsidP="00505EFC">
      <w:pPr>
        <w:widowControl w:val="0"/>
        <w:autoSpaceDE w:val="0"/>
        <w:autoSpaceDN w:val="0"/>
        <w:adjustRightInd w:val="0"/>
        <w:jc w:val="center"/>
        <w:rPr>
          <w:rFonts w:ascii="Times New Roman" w:hAnsi="Times New Roman" w:cs="Times New Roman"/>
          <w:b/>
          <w:i/>
          <w:iCs/>
          <w:sz w:val="28"/>
          <w:szCs w:val="28"/>
        </w:rPr>
      </w:pPr>
    </w:p>
    <w:p w:rsidR="00505EFC" w:rsidRPr="00C07CFF" w:rsidRDefault="00505EFC" w:rsidP="00923884">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by the E</w:t>
      </w:r>
      <w:r w:rsidR="00923884" w:rsidRPr="00C07CFF">
        <w:rPr>
          <w:rFonts w:ascii="Times New Roman" w:hAnsi="Times New Roman" w:cs="Times New Roman"/>
          <w:iCs/>
        </w:rPr>
        <w:t>valuation Team representing the</w:t>
      </w:r>
    </w:p>
    <w:p w:rsidR="00505EFC" w:rsidRPr="00C07CFF" w:rsidRDefault="00505EFC" w:rsidP="00505EFC">
      <w:pPr>
        <w:widowControl w:val="0"/>
        <w:autoSpaceDE w:val="0"/>
        <w:autoSpaceDN w:val="0"/>
        <w:adjustRightInd w:val="0"/>
        <w:jc w:val="center"/>
        <w:rPr>
          <w:rFonts w:ascii="Times New Roman" w:hAnsi="Times New Roman" w:cs="Times New Roman"/>
          <w:b/>
          <w:i/>
          <w:iCs/>
          <w:sz w:val="28"/>
          <w:szCs w:val="28"/>
        </w:rPr>
      </w:pPr>
      <w:r w:rsidRPr="00C07CFF">
        <w:rPr>
          <w:rFonts w:ascii="Times New Roman" w:hAnsi="Times New Roman" w:cs="Times New Roman"/>
          <w:b/>
          <w:i/>
          <w:iCs/>
          <w:sz w:val="28"/>
          <w:szCs w:val="28"/>
        </w:rPr>
        <w:t>Middle States Commission on Higher Education</w:t>
      </w:r>
    </w:p>
    <w:p w:rsidR="00505EFC" w:rsidRPr="00C07CFF" w:rsidRDefault="00505EFC" w:rsidP="00505EFC">
      <w:pPr>
        <w:widowControl w:val="0"/>
        <w:autoSpaceDE w:val="0"/>
        <w:autoSpaceDN w:val="0"/>
        <w:adjustRightInd w:val="0"/>
        <w:jc w:val="center"/>
        <w:rPr>
          <w:rFonts w:ascii="Times New Roman" w:hAnsi="Times New Roman" w:cs="Times New Roman"/>
          <w:b/>
          <w:i/>
          <w:iCs/>
          <w:sz w:val="28"/>
          <w:szCs w:val="28"/>
        </w:rPr>
      </w:pPr>
    </w:p>
    <w:p w:rsidR="00923884" w:rsidRPr="00C07CFF" w:rsidRDefault="00FB2C99" w:rsidP="00505EFC">
      <w:pPr>
        <w:widowControl w:val="0"/>
        <w:autoSpaceDE w:val="0"/>
        <w:autoSpaceDN w:val="0"/>
        <w:adjustRightInd w:val="0"/>
        <w:jc w:val="center"/>
        <w:rPr>
          <w:rFonts w:ascii="Times New Roman" w:hAnsi="Times New Roman" w:cs="Times New Roman"/>
          <w:b/>
          <w:i/>
          <w:iCs/>
          <w:sz w:val="28"/>
          <w:szCs w:val="28"/>
        </w:rPr>
      </w:pPr>
      <w:r w:rsidRPr="00C07CFF">
        <w:rPr>
          <w:rFonts w:ascii="Times New Roman" w:hAnsi="Times New Roman" w:cs="Times New Roman"/>
          <w:iCs/>
        </w:rPr>
        <w:t>Prepared through study of the</w:t>
      </w:r>
      <w:r w:rsidR="00923884" w:rsidRPr="00C07CFF">
        <w:rPr>
          <w:rFonts w:ascii="Times New Roman" w:hAnsi="Times New Roman" w:cs="Times New Roman"/>
          <w:iCs/>
        </w:rPr>
        <w:t xml:space="preserve"> institution’s self-study report and visit to the</w:t>
      </w:r>
      <w:r w:rsidR="00515A0D" w:rsidRPr="00C07CFF">
        <w:rPr>
          <w:rFonts w:ascii="Times New Roman" w:hAnsi="Times New Roman" w:cs="Times New Roman"/>
          <w:iCs/>
        </w:rPr>
        <w:t xml:space="preserve"> </w:t>
      </w:r>
      <w:r w:rsidR="00923884" w:rsidRPr="00C07CFF">
        <w:rPr>
          <w:rFonts w:ascii="Times New Roman" w:hAnsi="Times New Roman" w:cs="Times New Roman"/>
          <w:iCs/>
        </w:rPr>
        <w:t>campus on</w:t>
      </w: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April 15-18, 2012</w:t>
      </w:r>
    </w:p>
    <w:p w:rsidR="00505EFC" w:rsidRPr="00C07CFF" w:rsidRDefault="00505EFC" w:rsidP="00505EFC">
      <w:pPr>
        <w:widowControl w:val="0"/>
        <w:autoSpaceDE w:val="0"/>
        <w:autoSpaceDN w:val="0"/>
        <w:adjustRightInd w:val="0"/>
        <w:jc w:val="center"/>
        <w:rPr>
          <w:rFonts w:ascii="Times New Roman" w:hAnsi="Times New Roman" w:cs="Times New Roman"/>
          <w:b/>
          <w:iCs/>
        </w:rPr>
      </w:pPr>
    </w:p>
    <w:p w:rsidR="00764969" w:rsidRPr="00C07CFF" w:rsidRDefault="00764969" w:rsidP="00505EFC">
      <w:pPr>
        <w:widowControl w:val="0"/>
        <w:autoSpaceDE w:val="0"/>
        <w:autoSpaceDN w:val="0"/>
        <w:adjustRightInd w:val="0"/>
        <w:jc w:val="center"/>
        <w:rPr>
          <w:rFonts w:ascii="Times New Roman" w:hAnsi="Times New Roman" w:cs="Times New Roman"/>
          <w:b/>
          <w:iCs/>
        </w:rPr>
      </w:pPr>
    </w:p>
    <w:p w:rsidR="00505EFC" w:rsidRPr="00C07CFF" w:rsidRDefault="00923884"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Evaluation Team Members:</w:t>
      </w:r>
    </w:p>
    <w:p w:rsidR="00505EFC" w:rsidRPr="00C07CFF" w:rsidRDefault="00505EFC" w:rsidP="00505EFC">
      <w:pPr>
        <w:widowControl w:val="0"/>
        <w:autoSpaceDE w:val="0"/>
        <w:autoSpaceDN w:val="0"/>
        <w:adjustRightInd w:val="0"/>
        <w:jc w:val="center"/>
        <w:rPr>
          <w:rFonts w:ascii="Times New Roman" w:hAnsi="Times New Roman" w:cs="Times New Roman"/>
          <w:b/>
          <w:iCs/>
        </w:rPr>
      </w:pP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Robert N. Pangborn, PhD, Chair</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Professor of Engineering Mechanics and Interim Executive Vice President and Provost</w:t>
      </w:r>
    </w:p>
    <w:p w:rsidR="00505EFC" w:rsidRPr="00C07CFF" w:rsidRDefault="00505EFC"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sz w:val="22"/>
          <w:szCs w:val="22"/>
        </w:rPr>
        <w:t>The Pennsylvania State University, University Park, PA</w:t>
      </w:r>
    </w:p>
    <w:p w:rsidR="00505EFC" w:rsidRPr="00C07CFF" w:rsidRDefault="00505EFC" w:rsidP="00505EFC">
      <w:pPr>
        <w:widowControl w:val="0"/>
        <w:autoSpaceDE w:val="0"/>
        <w:autoSpaceDN w:val="0"/>
        <w:adjustRightInd w:val="0"/>
        <w:jc w:val="center"/>
        <w:rPr>
          <w:rFonts w:ascii="Times New Roman" w:hAnsi="Times New Roman" w:cs="Times New Roman"/>
          <w:iCs/>
        </w:rPr>
      </w:pP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Renee W. Chase, MS</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Professor of Fashion Design, Antoinette Westphal College of Media Arts &amp; Design</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Drexel University, Philadelphia, PA</w:t>
      </w:r>
    </w:p>
    <w:p w:rsidR="00505EFC" w:rsidRPr="00C07CFF" w:rsidRDefault="00505EFC" w:rsidP="00505EFC">
      <w:pPr>
        <w:widowControl w:val="0"/>
        <w:autoSpaceDE w:val="0"/>
        <w:autoSpaceDN w:val="0"/>
        <w:adjustRightInd w:val="0"/>
        <w:jc w:val="center"/>
        <w:rPr>
          <w:rFonts w:ascii="Times New Roman" w:hAnsi="Times New Roman" w:cs="Times New Roman"/>
          <w:iCs/>
        </w:rPr>
      </w:pPr>
    </w:p>
    <w:p w:rsidR="00505EFC" w:rsidRPr="00C07CFF" w:rsidRDefault="00505EFC"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b/>
          <w:i/>
          <w:iCs/>
        </w:rPr>
        <w:t>Charles J. Fey, EdD</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Vice President for Student Engagement and Success</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University of Akron, Akron, OH</w:t>
      </w:r>
    </w:p>
    <w:p w:rsidR="00505EFC" w:rsidRPr="00C07CFF" w:rsidRDefault="00505EFC" w:rsidP="00505EFC">
      <w:pPr>
        <w:widowControl w:val="0"/>
        <w:autoSpaceDE w:val="0"/>
        <w:autoSpaceDN w:val="0"/>
        <w:adjustRightInd w:val="0"/>
        <w:jc w:val="center"/>
        <w:rPr>
          <w:rFonts w:ascii="Times New Roman" w:hAnsi="Times New Roman" w:cs="Times New Roman"/>
          <w:iCs/>
        </w:rPr>
      </w:pP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Francis M. Goskowski, MA</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Academic Dean (Ret.)</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Lackawanna College, PA</w:t>
      </w:r>
    </w:p>
    <w:p w:rsidR="00505EFC" w:rsidRPr="00C07CFF" w:rsidRDefault="00505EFC" w:rsidP="00505EFC">
      <w:pPr>
        <w:widowControl w:val="0"/>
        <w:autoSpaceDE w:val="0"/>
        <w:autoSpaceDN w:val="0"/>
        <w:adjustRightInd w:val="0"/>
        <w:jc w:val="center"/>
        <w:rPr>
          <w:rFonts w:ascii="Times New Roman" w:hAnsi="Times New Roman" w:cs="Times New Roman"/>
          <w:iCs/>
        </w:rPr>
      </w:pP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Henry A. Mauermeyer, MS</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Senior Vice President for Administration and Treasurer</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New Jersey Institute of Technology, Newark, NJ</w:t>
      </w:r>
    </w:p>
    <w:p w:rsidR="00505EFC" w:rsidRPr="00C07CFF" w:rsidRDefault="00505EFC" w:rsidP="00505EFC">
      <w:pPr>
        <w:widowControl w:val="0"/>
        <w:autoSpaceDE w:val="0"/>
        <w:autoSpaceDN w:val="0"/>
        <w:adjustRightInd w:val="0"/>
        <w:jc w:val="center"/>
        <w:rPr>
          <w:rFonts w:ascii="Times New Roman" w:hAnsi="Times New Roman" w:cs="Times New Roman"/>
          <w:iCs/>
        </w:rPr>
      </w:pP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Andrew L. Phelan, PhD</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 xml:space="preserve">Director of Arts Management Programs; Coordinator of International </w:t>
      </w:r>
    </w:p>
    <w:p w:rsidR="00505EFC" w:rsidRPr="00C07CFF" w:rsidRDefault="00505EFC" w:rsidP="00FB2C99">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Programs in the Arts Emeritus</w:t>
      </w:r>
      <w:r w:rsidR="00FB2C99" w:rsidRPr="00C07CFF">
        <w:rPr>
          <w:rFonts w:ascii="Times New Roman" w:hAnsi="Times New Roman" w:cs="Times New Roman"/>
          <w:iCs/>
          <w:sz w:val="22"/>
          <w:szCs w:val="22"/>
        </w:rPr>
        <w:t xml:space="preserve">, </w:t>
      </w:r>
      <w:r w:rsidRPr="00C07CFF">
        <w:rPr>
          <w:rFonts w:ascii="Times New Roman" w:hAnsi="Times New Roman" w:cs="Times New Roman"/>
          <w:iCs/>
          <w:sz w:val="22"/>
          <w:szCs w:val="22"/>
        </w:rPr>
        <w:t>University of Oklahoma, OK</w:t>
      </w:r>
    </w:p>
    <w:p w:rsidR="00505EFC" w:rsidRPr="00C07CFF" w:rsidRDefault="00505EFC" w:rsidP="00505EFC">
      <w:pPr>
        <w:widowControl w:val="0"/>
        <w:autoSpaceDE w:val="0"/>
        <w:autoSpaceDN w:val="0"/>
        <w:adjustRightInd w:val="0"/>
        <w:jc w:val="center"/>
        <w:rPr>
          <w:rFonts w:ascii="Times New Roman" w:hAnsi="Times New Roman" w:cs="Times New Roman"/>
          <w:iCs/>
        </w:rPr>
      </w:pPr>
    </w:p>
    <w:p w:rsidR="00505EFC" w:rsidRPr="00C07CFF" w:rsidRDefault="00505EFC"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Holly Shiflett, MA</w:t>
      </w:r>
    </w:p>
    <w:p w:rsidR="00505EFC"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Associate Director of Online Programs</w:t>
      </w:r>
    </w:p>
    <w:p w:rsidR="00923884" w:rsidRPr="00C07CFF" w:rsidRDefault="00505EFC"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University of Pittsburgh, Pittsburgh, PA</w:t>
      </w:r>
    </w:p>
    <w:p w:rsidR="00923884" w:rsidRPr="00C07CFF" w:rsidRDefault="00923884" w:rsidP="00505EFC">
      <w:pPr>
        <w:widowControl w:val="0"/>
        <w:autoSpaceDE w:val="0"/>
        <w:autoSpaceDN w:val="0"/>
        <w:adjustRightInd w:val="0"/>
        <w:jc w:val="center"/>
        <w:rPr>
          <w:rFonts w:ascii="Times New Roman" w:hAnsi="Times New Roman" w:cs="Times New Roman"/>
          <w:iCs/>
        </w:rPr>
      </w:pPr>
    </w:p>
    <w:p w:rsidR="00923884" w:rsidRPr="00C07CFF" w:rsidRDefault="00923884"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Working with the Team:</w:t>
      </w: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923884" w:rsidRPr="00C07CFF" w:rsidRDefault="00923884"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Fredrick L. Hildebrand</w:t>
      </w:r>
    </w:p>
    <w:p w:rsidR="00923884" w:rsidRPr="00C07CFF" w:rsidRDefault="00923884"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Assistant Provost, Academic Programs and Planning</w:t>
      </w:r>
    </w:p>
    <w:p w:rsidR="00FB2C99" w:rsidRPr="00C07CFF" w:rsidRDefault="00923884" w:rsidP="00505EFC">
      <w:pPr>
        <w:widowControl w:val="0"/>
        <w:autoSpaceDE w:val="0"/>
        <w:autoSpaceDN w:val="0"/>
        <w:adjustRightInd w:val="0"/>
        <w:jc w:val="center"/>
        <w:rPr>
          <w:rFonts w:ascii="Times New Roman" w:hAnsi="Times New Roman" w:cs="Times New Roman"/>
          <w:iCs/>
          <w:sz w:val="22"/>
          <w:szCs w:val="22"/>
        </w:rPr>
      </w:pPr>
      <w:r w:rsidRPr="00C07CFF">
        <w:rPr>
          <w:rFonts w:ascii="Times New Roman" w:hAnsi="Times New Roman" w:cs="Times New Roman"/>
          <w:iCs/>
          <w:sz w:val="22"/>
          <w:szCs w:val="22"/>
        </w:rPr>
        <w:t>State University of New York, System Administration, Albany, NY</w:t>
      </w:r>
    </w:p>
    <w:p w:rsidR="00FB2C99" w:rsidRPr="00C07CFF" w:rsidRDefault="00FB2C99" w:rsidP="00505EFC">
      <w:pPr>
        <w:widowControl w:val="0"/>
        <w:autoSpaceDE w:val="0"/>
        <w:autoSpaceDN w:val="0"/>
        <w:adjustRightInd w:val="0"/>
        <w:jc w:val="center"/>
        <w:rPr>
          <w:rFonts w:ascii="Times New Roman" w:hAnsi="Times New Roman" w:cs="Times New Roman"/>
          <w:iCs/>
          <w:sz w:val="22"/>
          <w:szCs w:val="22"/>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764969" w:rsidRPr="00C07CFF" w:rsidRDefault="00764969" w:rsidP="00505EFC">
      <w:pPr>
        <w:widowControl w:val="0"/>
        <w:autoSpaceDE w:val="0"/>
        <w:autoSpaceDN w:val="0"/>
        <w:adjustRightInd w:val="0"/>
        <w:jc w:val="center"/>
        <w:rPr>
          <w:rFonts w:ascii="Times New Roman" w:hAnsi="Times New Roman" w:cs="Times New Roman"/>
          <w:iCs/>
        </w:rPr>
      </w:pPr>
    </w:p>
    <w:p w:rsidR="00FB2C99" w:rsidRPr="00C07CFF" w:rsidRDefault="00FB2C99"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At the Time of the Visit</w:t>
      </w:r>
      <w:r w:rsidR="005009D3" w:rsidRPr="00C07CFF">
        <w:rPr>
          <w:rFonts w:ascii="Times New Roman" w:hAnsi="Times New Roman" w:cs="Times New Roman"/>
          <w:iCs/>
        </w:rPr>
        <w:t>:</w:t>
      </w:r>
    </w:p>
    <w:p w:rsidR="00FB2C99" w:rsidRPr="00C07CFF" w:rsidRDefault="00FB2C99" w:rsidP="00505EFC">
      <w:pPr>
        <w:widowControl w:val="0"/>
        <w:autoSpaceDE w:val="0"/>
        <w:autoSpaceDN w:val="0"/>
        <w:adjustRightInd w:val="0"/>
        <w:jc w:val="center"/>
        <w:rPr>
          <w:rFonts w:ascii="Times New Roman" w:hAnsi="Times New Roman" w:cs="Times New Roman"/>
          <w:iCs/>
        </w:rPr>
      </w:pPr>
    </w:p>
    <w:p w:rsidR="00FB2C99" w:rsidRPr="00C07CFF" w:rsidRDefault="00FB2C99" w:rsidP="00505EFC">
      <w:pPr>
        <w:widowControl w:val="0"/>
        <w:autoSpaceDE w:val="0"/>
        <w:autoSpaceDN w:val="0"/>
        <w:adjustRightInd w:val="0"/>
        <w:jc w:val="center"/>
        <w:rPr>
          <w:rFonts w:ascii="Times New Roman" w:hAnsi="Times New Roman" w:cs="Times New Roman"/>
          <w:iCs/>
        </w:rPr>
      </w:pPr>
    </w:p>
    <w:p w:rsidR="00FB2C99" w:rsidRPr="00C07CFF" w:rsidRDefault="00FB2C99"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President</w:t>
      </w:r>
      <w:r w:rsidR="005009D3" w:rsidRPr="00C07CFF">
        <w:rPr>
          <w:rFonts w:ascii="Times New Roman" w:hAnsi="Times New Roman" w:cs="Times New Roman"/>
          <w:iCs/>
        </w:rPr>
        <w:t>/Chief Executive Officer</w:t>
      </w:r>
    </w:p>
    <w:p w:rsidR="00FB2C99" w:rsidRPr="00C07CFF" w:rsidRDefault="00FB2C99" w:rsidP="00505EFC">
      <w:pPr>
        <w:widowControl w:val="0"/>
        <w:autoSpaceDE w:val="0"/>
        <w:autoSpaceDN w:val="0"/>
        <w:adjustRightInd w:val="0"/>
        <w:jc w:val="center"/>
        <w:rPr>
          <w:rFonts w:ascii="Times New Roman" w:hAnsi="Times New Roman" w:cs="Times New Roman"/>
          <w:iCs/>
          <w:sz w:val="22"/>
          <w:szCs w:val="22"/>
        </w:rPr>
      </w:pPr>
    </w:p>
    <w:p w:rsidR="00FB2C99" w:rsidRPr="00C07CFF" w:rsidRDefault="00FB2C99"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Joyce F. Brown, Ph.D.</w:t>
      </w:r>
    </w:p>
    <w:p w:rsidR="00FB2C99" w:rsidRPr="00C07CFF" w:rsidRDefault="00FB2C99" w:rsidP="00505EFC">
      <w:pPr>
        <w:widowControl w:val="0"/>
        <w:autoSpaceDE w:val="0"/>
        <w:autoSpaceDN w:val="0"/>
        <w:adjustRightInd w:val="0"/>
        <w:jc w:val="center"/>
        <w:rPr>
          <w:rFonts w:ascii="Times New Roman" w:hAnsi="Times New Roman" w:cs="Times New Roman"/>
          <w:b/>
          <w:i/>
          <w:iCs/>
        </w:rPr>
      </w:pPr>
    </w:p>
    <w:p w:rsidR="00FB2C99" w:rsidRPr="00C07CFF" w:rsidRDefault="00FB2C99" w:rsidP="00505EFC">
      <w:pPr>
        <w:widowControl w:val="0"/>
        <w:autoSpaceDE w:val="0"/>
        <w:autoSpaceDN w:val="0"/>
        <w:adjustRightInd w:val="0"/>
        <w:jc w:val="center"/>
        <w:rPr>
          <w:rFonts w:ascii="Times New Roman" w:hAnsi="Times New Roman" w:cs="Times New Roman"/>
          <w:b/>
          <w:i/>
          <w:iCs/>
        </w:rPr>
      </w:pPr>
    </w:p>
    <w:p w:rsidR="005009D3" w:rsidRPr="00C07CFF" w:rsidRDefault="005009D3"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Vice President for Academic Affairs/Chief Academic Officer</w:t>
      </w:r>
    </w:p>
    <w:p w:rsidR="005009D3" w:rsidRPr="00C07CFF" w:rsidRDefault="005009D3" w:rsidP="00505EFC">
      <w:pPr>
        <w:widowControl w:val="0"/>
        <w:autoSpaceDE w:val="0"/>
        <w:autoSpaceDN w:val="0"/>
        <w:adjustRightInd w:val="0"/>
        <w:jc w:val="center"/>
        <w:rPr>
          <w:rFonts w:ascii="Times New Roman" w:hAnsi="Times New Roman" w:cs="Times New Roman"/>
          <w:iCs/>
        </w:rPr>
      </w:pPr>
    </w:p>
    <w:p w:rsidR="005009D3" w:rsidRPr="00C07CFF" w:rsidRDefault="005009D3"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Giacomo Oliva</w:t>
      </w:r>
    </w:p>
    <w:p w:rsidR="005009D3" w:rsidRPr="00C07CFF" w:rsidRDefault="005009D3" w:rsidP="00505EFC">
      <w:pPr>
        <w:widowControl w:val="0"/>
        <w:autoSpaceDE w:val="0"/>
        <w:autoSpaceDN w:val="0"/>
        <w:adjustRightInd w:val="0"/>
        <w:jc w:val="center"/>
        <w:rPr>
          <w:rFonts w:ascii="Times New Roman" w:hAnsi="Times New Roman" w:cs="Times New Roman"/>
          <w:b/>
          <w:i/>
          <w:iCs/>
        </w:rPr>
      </w:pPr>
    </w:p>
    <w:p w:rsidR="005009D3" w:rsidRPr="00C07CFF" w:rsidRDefault="005009D3" w:rsidP="00505EFC">
      <w:pPr>
        <w:widowControl w:val="0"/>
        <w:autoSpaceDE w:val="0"/>
        <w:autoSpaceDN w:val="0"/>
        <w:adjustRightInd w:val="0"/>
        <w:jc w:val="center"/>
        <w:rPr>
          <w:rFonts w:ascii="Times New Roman" w:hAnsi="Times New Roman" w:cs="Times New Roman"/>
          <w:b/>
          <w:i/>
          <w:iCs/>
        </w:rPr>
      </w:pPr>
    </w:p>
    <w:p w:rsidR="005009D3" w:rsidRPr="00C07CFF" w:rsidRDefault="005009D3" w:rsidP="00505EFC">
      <w:pPr>
        <w:widowControl w:val="0"/>
        <w:autoSpaceDE w:val="0"/>
        <w:autoSpaceDN w:val="0"/>
        <w:adjustRightInd w:val="0"/>
        <w:jc w:val="center"/>
        <w:rPr>
          <w:rFonts w:ascii="Times New Roman" w:hAnsi="Times New Roman" w:cs="Times New Roman"/>
          <w:iCs/>
        </w:rPr>
      </w:pPr>
      <w:r w:rsidRPr="00C07CFF">
        <w:rPr>
          <w:rFonts w:ascii="Times New Roman" w:hAnsi="Times New Roman" w:cs="Times New Roman"/>
          <w:iCs/>
        </w:rPr>
        <w:t>Chair of the Board of Trustees</w:t>
      </w:r>
    </w:p>
    <w:p w:rsidR="005009D3" w:rsidRPr="00C07CFF" w:rsidRDefault="005009D3" w:rsidP="00505EFC">
      <w:pPr>
        <w:widowControl w:val="0"/>
        <w:autoSpaceDE w:val="0"/>
        <w:autoSpaceDN w:val="0"/>
        <w:adjustRightInd w:val="0"/>
        <w:jc w:val="center"/>
        <w:rPr>
          <w:rFonts w:ascii="Times New Roman" w:hAnsi="Times New Roman" w:cs="Times New Roman"/>
          <w:iCs/>
        </w:rPr>
      </w:pPr>
    </w:p>
    <w:p w:rsidR="005009D3" w:rsidRPr="00C07CFF" w:rsidRDefault="005009D3" w:rsidP="00505EFC">
      <w:pPr>
        <w:widowControl w:val="0"/>
        <w:autoSpaceDE w:val="0"/>
        <w:autoSpaceDN w:val="0"/>
        <w:adjustRightInd w:val="0"/>
        <w:jc w:val="center"/>
        <w:rPr>
          <w:rFonts w:ascii="Times New Roman" w:hAnsi="Times New Roman" w:cs="Times New Roman"/>
          <w:b/>
          <w:i/>
          <w:iCs/>
        </w:rPr>
      </w:pPr>
      <w:r w:rsidRPr="00C07CFF">
        <w:rPr>
          <w:rFonts w:ascii="Times New Roman" w:hAnsi="Times New Roman" w:cs="Times New Roman"/>
          <w:b/>
          <w:i/>
          <w:iCs/>
        </w:rPr>
        <w:t>Edwin A. Goodman</w:t>
      </w:r>
    </w:p>
    <w:p w:rsidR="00505EFC" w:rsidRPr="00C07CFF" w:rsidRDefault="00505EFC" w:rsidP="00505EFC">
      <w:pPr>
        <w:widowControl w:val="0"/>
        <w:autoSpaceDE w:val="0"/>
        <w:autoSpaceDN w:val="0"/>
        <w:adjustRightInd w:val="0"/>
        <w:jc w:val="center"/>
        <w:rPr>
          <w:rFonts w:ascii="Times New Roman" w:hAnsi="Times New Roman" w:cs="Times New Roman"/>
          <w:b/>
          <w:iCs/>
        </w:rPr>
      </w:pPr>
      <w:r w:rsidRPr="00C07CFF">
        <w:rPr>
          <w:rFonts w:ascii="Times New Roman" w:hAnsi="Times New Roman" w:cs="Times New Roman"/>
          <w:b/>
          <w:iCs/>
        </w:rPr>
        <w:br w:type="page"/>
      </w:r>
    </w:p>
    <w:p w:rsidR="00505EFC" w:rsidRPr="00C07CFF" w:rsidRDefault="00505EFC" w:rsidP="00505EFC">
      <w:pPr>
        <w:jc w:val="center"/>
        <w:rPr>
          <w:rFonts w:ascii="Times New Roman" w:hAnsi="Times New Roman" w:cs="Times New Roman"/>
          <w:b/>
          <w:iCs/>
          <w:sz w:val="28"/>
          <w:szCs w:val="28"/>
        </w:rPr>
      </w:pPr>
    </w:p>
    <w:p w:rsidR="00505EFC" w:rsidRPr="00C07CFF" w:rsidRDefault="00505EFC" w:rsidP="00505EFC">
      <w:pPr>
        <w:jc w:val="center"/>
        <w:rPr>
          <w:rFonts w:ascii="Times New Roman" w:hAnsi="Times New Roman" w:cs="Times New Roman"/>
          <w:b/>
          <w:iCs/>
          <w:sz w:val="28"/>
          <w:szCs w:val="28"/>
        </w:rPr>
      </w:pPr>
    </w:p>
    <w:p w:rsidR="00505EFC" w:rsidRPr="00C07CFF" w:rsidRDefault="00505EFC" w:rsidP="00505EFC">
      <w:pPr>
        <w:jc w:val="center"/>
        <w:rPr>
          <w:rFonts w:ascii="Times New Roman" w:hAnsi="Times New Roman" w:cs="Times New Roman"/>
          <w:b/>
          <w:iCs/>
          <w:sz w:val="28"/>
          <w:szCs w:val="28"/>
        </w:rPr>
      </w:pPr>
    </w:p>
    <w:p w:rsidR="00505EFC" w:rsidRPr="00C07CFF" w:rsidRDefault="00505EFC" w:rsidP="00505EFC">
      <w:pPr>
        <w:jc w:val="center"/>
        <w:rPr>
          <w:rFonts w:ascii="Times New Roman" w:hAnsi="Times New Roman" w:cs="Times New Roman"/>
          <w:b/>
          <w:iCs/>
          <w:sz w:val="28"/>
          <w:szCs w:val="28"/>
        </w:rPr>
      </w:pPr>
      <w:r w:rsidRPr="00C07CFF">
        <w:rPr>
          <w:rFonts w:ascii="Times New Roman" w:hAnsi="Times New Roman" w:cs="Times New Roman"/>
          <w:b/>
          <w:iCs/>
          <w:sz w:val="28"/>
          <w:szCs w:val="28"/>
        </w:rPr>
        <w:t>Table of Contents</w:t>
      </w:r>
    </w:p>
    <w:p w:rsidR="00505EFC" w:rsidRPr="00C07CFF" w:rsidRDefault="00505EFC" w:rsidP="00505EFC">
      <w:pPr>
        <w:jc w:val="center"/>
        <w:rPr>
          <w:rFonts w:ascii="Times New Roman" w:hAnsi="Times New Roman" w:cs="Times New Roman"/>
          <w:b/>
          <w:iCs/>
          <w:sz w:val="28"/>
          <w:szCs w:val="28"/>
        </w:rPr>
      </w:pPr>
    </w:p>
    <w:p w:rsidR="00505EFC" w:rsidRPr="00C07CFF" w:rsidRDefault="00505EFC" w:rsidP="00505EFC">
      <w:pPr>
        <w:jc w:val="center"/>
        <w:rPr>
          <w:rFonts w:ascii="Times New Roman" w:hAnsi="Times New Roman" w:cs="Times New Roman"/>
          <w:b/>
          <w:iCs/>
          <w:sz w:val="28"/>
          <w:szCs w:val="28"/>
        </w:rPr>
      </w:pPr>
    </w:p>
    <w:p w:rsidR="00505EFC" w:rsidRPr="00C07CFF" w:rsidRDefault="00505EFC" w:rsidP="00505EFC">
      <w:pPr>
        <w:pStyle w:val="ListParagraph"/>
        <w:numPr>
          <w:ilvl w:val="0"/>
          <w:numId w:val="1"/>
        </w:numPr>
        <w:rPr>
          <w:rFonts w:ascii="Times New Roman" w:hAnsi="Times New Roman" w:cs="Times New Roman"/>
          <w:iCs/>
        </w:rPr>
      </w:pPr>
      <w:r w:rsidRPr="00C07CFF">
        <w:rPr>
          <w:rFonts w:ascii="Times New Roman" w:hAnsi="Times New Roman" w:cs="Times New Roman"/>
          <w:iCs/>
        </w:rPr>
        <w:t>Context and Nature of the Visit</w:t>
      </w:r>
    </w:p>
    <w:p w:rsidR="00505EFC" w:rsidRPr="00C07CFF" w:rsidRDefault="00505EFC" w:rsidP="00505EFC">
      <w:pPr>
        <w:pStyle w:val="ListParagraph"/>
        <w:ind w:left="1080"/>
        <w:rPr>
          <w:rFonts w:ascii="Times New Roman" w:hAnsi="Times New Roman" w:cs="Times New Roman"/>
          <w:iCs/>
        </w:rPr>
      </w:pPr>
    </w:p>
    <w:p w:rsidR="00505EFC" w:rsidRPr="00C07CFF" w:rsidRDefault="00505EFC" w:rsidP="00505EFC">
      <w:pPr>
        <w:pStyle w:val="ListParagraph"/>
        <w:numPr>
          <w:ilvl w:val="0"/>
          <w:numId w:val="2"/>
        </w:numPr>
        <w:rPr>
          <w:rFonts w:ascii="Times New Roman" w:hAnsi="Times New Roman" w:cs="Times New Roman"/>
          <w:iCs/>
        </w:rPr>
      </w:pPr>
      <w:r w:rsidRPr="00C07CFF">
        <w:rPr>
          <w:rFonts w:ascii="Times New Roman" w:hAnsi="Times New Roman" w:cs="Times New Roman"/>
          <w:iCs/>
        </w:rPr>
        <w:t>Institutional Overview</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1</w:t>
      </w:r>
      <w:r w:rsidRPr="00C07CFF">
        <w:rPr>
          <w:rFonts w:ascii="Times New Roman" w:hAnsi="Times New Roman" w:cs="Times New Roman"/>
          <w:iCs/>
        </w:rPr>
        <w:tab/>
      </w:r>
    </w:p>
    <w:p w:rsidR="00505EFC" w:rsidRPr="00C07CFF" w:rsidRDefault="00505EFC" w:rsidP="00505EFC">
      <w:pPr>
        <w:pStyle w:val="ListParagraph"/>
        <w:numPr>
          <w:ilvl w:val="0"/>
          <w:numId w:val="2"/>
        </w:numPr>
        <w:rPr>
          <w:rFonts w:ascii="Times New Roman" w:hAnsi="Times New Roman" w:cs="Times New Roman"/>
          <w:iCs/>
        </w:rPr>
      </w:pPr>
      <w:r w:rsidRPr="00C07CFF">
        <w:rPr>
          <w:rFonts w:ascii="Times New Roman" w:hAnsi="Times New Roman" w:cs="Times New Roman"/>
          <w:iCs/>
        </w:rPr>
        <w:t>Scope of Institution</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2</w:t>
      </w:r>
    </w:p>
    <w:p w:rsidR="00505EFC" w:rsidRPr="00C07CFF" w:rsidRDefault="003A07B5" w:rsidP="00505EFC">
      <w:pPr>
        <w:pStyle w:val="ListParagraph"/>
        <w:numPr>
          <w:ilvl w:val="0"/>
          <w:numId w:val="2"/>
        </w:numPr>
        <w:rPr>
          <w:rFonts w:ascii="Times New Roman" w:hAnsi="Times New Roman" w:cs="Times New Roman"/>
          <w:iCs/>
        </w:rPr>
      </w:pPr>
      <w:r w:rsidRPr="00C07CFF">
        <w:rPr>
          <w:rFonts w:ascii="Times New Roman" w:hAnsi="Times New Roman" w:cs="Times New Roman"/>
          <w:iCs/>
        </w:rPr>
        <w:t>Self-</w:t>
      </w:r>
      <w:r w:rsidR="00505EFC" w:rsidRPr="00C07CFF">
        <w:rPr>
          <w:rFonts w:ascii="Times New Roman" w:hAnsi="Times New Roman" w:cs="Times New Roman"/>
          <w:iCs/>
        </w:rPr>
        <w:t>Study Process and Participation</w:t>
      </w:r>
      <w:r w:rsidR="00505EFC" w:rsidRPr="00C07CFF">
        <w:rPr>
          <w:rFonts w:ascii="Times New Roman" w:hAnsi="Times New Roman" w:cs="Times New Roman"/>
          <w:iCs/>
        </w:rPr>
        <w:tab/>
        <w:t>.</w:t>
      </w:r>
      <w:r w:rsidR="00505EFC" w:rsidRPr="00C07CFF">
        <w:rPr>
          <w:rFonts w:ascii="Times New Roman" w:hAnsi="Times New Roman" w:cs="Times New Roman"/>
          <w:iCs/>
        </w:rPr>
        <w:tab/>
        <w:t>.</w:t>
      </w:r>
      <w:r w:rsidR="00505EFC" w:rsidRPr="00C07CFF">
        <w:rPr>
          <w:rFonts w:ascii="Times New Roman" w:hAnsi="Times New Roman" w:cs="Times New Roman"/>
          <w:iCs/>
        </w:rPr>
        <w:tab/>
        <w:t>.</w:t>
      </w:r>
      <w:r w:rsidR="00505EFC" w:rsidRPr="00C07CFF">
        <w:rPr>
          <w:rFonts w:ascii="Times New Roman" w:hAnsi="Times New Roman" w:cs="Times New Roman"/>
          <w:iCs/>
        </w:rPr>
        <w:tab/>
        <w:t>.</w:t>
      </w:r>
      <w:r w:rsidR="00505EFC" w:rsidRPr="00C07CFF">
        <w:rPr>
          <w:rFonts w:ascii="Times New Roman" w:hAnsi="Times New Roman" w:cs="Times New Roman"/>
          <w:iCs/>
        </w:rPr>
        <w:tab/>
        <w:t>.</w:t>
      </w:r>
      <w:r w:rsidR="00916A95" w:rsidRPr="00C07CFF">
        <w:rPr>
          <w:rFonts w:ascii="Times New Roman" w:hAnsi="Times New Roman" w:cs="Times New Roman"/>
          <w:iCs/>
        </w:rPr>
        <w:t xml:space="preserve">       2</w:t>
      </w:r>
    </w:p>
    <w:p w:rsidR="00505EFC" w:rsidRPr="00C07CFF" w:rsidRDefault="00505EFC" w:rsidP="00505EFC">
      <w:pPr>
        <w:pStyle w:val="ListParagraph"/>
        <w:ind w:left="1440"/>
        <w:rPr>
          <w:rFonts w:ascii="Times New Roman" w:hAnsi="Times New Roman" w:cs="Times New Roman"/>
          <w:iCs/>
        </w:rPr>
      </w:pPr>
    </w:p>
    <w:p w:rsidR="00505EFC" w:rsidRPr="00C07CFF" w:rsidRDefault="00505EFC" w:rsidP="00505EFC">
      <w:pPr>
        <w:pStyle w:val="ListParagraph"/>
        <w:ind w:left="1440"/>
        <w:rPr>
          <w:rFonts w:ascii="Times New Roman" w:hAnsi="Times New Roman" w:cs="Times New Roman"/>
          <w:iCs/>
        </w:rPr>
      </w:pPr>
    </w:p>
    <w:p w:rsidR="00505EFC" w:rsidRPr="00C07CFF" w:rsidRDefault="00505EFC" w:rsidP="00505EFC">
      <w:pPr>
        <w:pStyle w:val="ListParagraph"/>
        <w:numPr>
          <w:ilvl w:val="0"/>
          <w:numId w:val="1"/>
        </w:numPr>
        <w:rPr>
          <w:rFonts w:ascii="Times New Roman" w:hAnsi="Times New Roman" w:cs="Times New Roman"/>
          <w:iCs/>
        </w:rPr>
      </w:pPr>
      <w:r w:rsidRPr="00C07CFF">
        <w:rPr>
          <w:rFonts w:ascii="Times New Roman" w:hAnsi="Times New Roman" w:cs="Times New Roman"/>
          <w:iCs/>
        </w:rPr>
        <w:t>Affirmation of Continued Compliance with Eligibility Requirements</w:t>
      </w:r>
      <w:r w:rsidRPr="00C07CFF">
        <w:rPr>
          <w:rFonts w:ascii="Times New Roman" w:hAnsi="Times New Roman" w:cs="Times New Roman"/>
          <w:iCs/>
        </w:rPr>
        <w:tab/>
        <w:t>.</w:t>
      </w:r>
      <w:r w:rsidR="00916A95" w:rsidRPr="00C07CFF">
        <w:rPr>
          <w:rFonts w:ascii="Times New Roman" w:hAnsi="Times New Roman" w:cs="Times New Roman"/>
          <w:iCs/>
        </w:rPr>
        <w:t xml:space="preserve">       3</w:t>
      </w: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pStyle w:val="ListParagraph"/>
        <w:numPr>
          <w:ilvl w:val="0"/>
          <w:numId w:val="1"/>
        </w:numPr>
        <w:rPr>
          <w:rFonts w:ascii="Times New Roman" w:hAnsi="Times New Roman" w:cs="Times New Roman"/>
          <w:iCs/>
        </w:rPr>
      </w:pPr>
      <w:r w:rsidRPr="00C07CFF">
        <w:rPr>
          <w:rFonts w:ascii="Times New Roman" w:hAnsi="Times New Roman" w:cs="Times New Roman"/>
          <w:iCs/>
        </w:rPr>
        <w:t>Compliance with Federal Requir</w:t>
      </w:r>
      <w:r w:rsidR="008F0E38" w:rsidRPr="00C07CFF">
        <w:rPr>
          <w:rFonts w:ascii="Times New Roman" w:hAnsi="Times New Roman" w:cs="Times New Roman"/>
          <w:iCs/>
        </w:rPr>
        <w:t xml:space="preserve">ements; State Regulatory or </w:t>
      </w:r>
      <w:r w:rsidR="008F0E38" w:rsidRPr="00C07CFF">
        <w:rPr>
          <w:rFonts w:ascii="Times New Roman" w:hAnsi="Times New Roman" w:cs="Times New Roman"/>
          <w:iCs/>
        </w:rPr>
        <w:tab/>
      </w:r>
      <w:r w:rsidR="008F0E38" w:rsidRPr="00C07CFF">
        <w:rPr>
          <w:rFonts w:ascii="Times New Roman" w:hAnsi="Times New Roman" w:cs="Times New Roman"/>
          <w:iCs/>
        </w:rPr>
        <w:tab/>
      </w:r>
      <w:r w:rsidR="008F0E38" w:rsidRPr="00C07CFF">
        <w:rPr>
          <w:rFonts w:ascii="Times New Roman" w:hAnsi="Times New Roman" w:cs="Times New Roman"/>
          <w:iCs/>
        </w:rPr>
        <w:tab/>
        <w:t>O</w:t>
      </w:r>
      <w:r w:rsidRPr="00C07CFF">
        <w:rPr>
          <w:rFonts w:ascii="Times New Roman" w:hAnsi="Times New Roman" w:cs="Times New Roman"/>
          <w:iCs/>
        </w:rPr>
        <w:t>ther Accrediting Agency Requirements</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3</w:t>
      </w: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pStyle w:val="ListParagraph"/>
        <w:numPr>
          <w:ilvl w:val="0"/>
          <w:numId w:val="1"/>
        </w:numPr>
        <w:rPr>
          <w:rFonts w:ascii="Times New Roman" w:hAnsi="Times New Roman" w:cs="Times New Roman"/>
          <w:iCs/>
        </w:rPr>
      </w:pPr>
      <w:r w:rsidRPr="00C07CFF">
        <w:rPr>
          <w:rFonts w:ascii="Times New Roman" w:hAnsi="Times New Roman" w:cs="Times New Roman"/>
          <w:iCs/>
        </w:rPr>
        <w:t>Evaluation Overview</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4</w:t>
      </w: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pStyle w:val="ListParagraph"/>
        <w:numPr>
          <w:ilvl w:val="0"/>
          <w:numId w:val="1"/>
        </w:numPr>
        <w:rPr>
          <w:rFonts w:ascii="Times New Roman" w:hAnsi="Times New Roman" w:cs="Times New Roman"/>
          <w:iCs/>
        </w:rPr>
      </w:pPr>
      <w:r w:rsidRPr="00C07CFF">
        <w:rPr>
          <w:rFonts w:ascii="Times New Roman" w:hAnsi="Times New Roman" w:cs="Times New Roman"/>
          <w:iCs/>
        </w:rPr>
        <w:t>Compliance with Accreditation Standards</w:t>
      </w:r>
      <w:r w:rsidRPr="00C07CFF">
        <w:rPr>
          <w:rFonts w:ascii="Times New Roman" w:hAnsi="Times New Roman" w:cs="Times New Roman"/>
          <w:iCs/>
        </w:rPr>
        <w:tab/>
      </w:r>
    </w:p>
    <w:p w:rsidR="00505EFC" w:rsidRPr="00C07CFF" w:rsidRDefault="00505EFC" w:rsidP="00505EFC">
      <w:pPr>
        <w:pStyle w:val="ListParagraph"/>
        <w:ind w:left="1080"/>
        <w:rPr>
          <w:rFonts w:ascii="Times New Roman" w:hAnsi="Times New Roman" w:cs="Times New Roman"/>
          <w:iCs/>
        </w:rPr>
      </w:pP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Standards 1 and 6</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5</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Standards 2 and 3</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7</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Standards 4 and 5</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10</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Standards 8 and 9</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12</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 10</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16</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 11</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18</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Standards 12 and 13</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20</w:t>
      </w:r>
    </w:p>
    <w:p w:rsidR="00505EFC" w:rsidRPr="00C07CFF" w:rsidRDefault="00505EFC" w:rsidP="00505EFC">
      <w:pPr>
        <w:pStyle w:val="ListParagraph"/>
        <w:numPr>
          <w:ilvl w:val="0"/>
          <w:numId w:val="3"/>
        </w:numPr>
        <w:rPr>
          <w:rFonts w:ascii="Times New Roman" w:hAnsi="Times New Roman" w:cs="Times New Roman"/>
          <w:iCs/>
        </w:rPr>
      </w:pPr>
      <w:r w:rsidRPr="00C07CFF">
        <w:rPr>
          <w:rFonts w:ascii="Times New Roman" w:hAnsi="Times New Roman" w:cs="Times New Roman"/>
          <w:iCs/>
        </w:rPr>
        <w:t>Standards 7 and 14</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Pr="00C07CFF">
        <w:rPr>
          <w:rFonts w:ascii="Times New Roman" w:hAnsi="Times New Roman" w:cs="Times New Roman"/>
          <w:iCs/>
        </w:rPr>
        <w:tab/>
        <w:t>.</w:t>
      </w:r>
      <w:r w:rsidR="00916A95" w:rsidRPr="00C07CFF">
        <w:rPr>
          <w:rFonts w:ascii="Times New Roman" w:hAnsi="Times New Roman" w:cs="Times New Roman"/>
          <w:iCs/>
        </w:rPr>
        <w:t xml:space="preserve">     25</w:t>
      </w:r>
    </w:p>
    <w:p w:rsidR="00505EFC" w:rsidRPr="00C07CFF" w:rsidRDefault="00505EFC" w:rsidP="00505EFC">
      <w:pPr>
        <w:ind w:left="1080" w:hanging="720"/>
        <w:rPr>
          <w:rFonts w:ascii="Times New Roman" w:hAnsi="Times New Roman" w:cs="Times New Roman"/>
          <w:iCs/>
        </w:rPr>
      </w:pPr>
    </w:p>
    <w:p w:rsidR="00505EFC" w:rsidRPr="00C07CFF" w:rsidRDefault="00505EFC" w:rsidP="00505EFC">
      <w:pPr>
        <w:pStyle w:val="ListParagraph"/>
        <w:ind w:left="0"/>
        <w:rPr>
          <w:rFonts w:ascii="Times New Roman" w:hAnsi="Times New Roman" w:cs="Times New Roman"/>
          <w:b/>
          <w:iCs/>
          <w:sz w:val="28"/>
          <w:szCs w:val="28"/>
          <w:u w:val="single"/>
        </w:rPr>
        <w:sectPr w:rsidR="00505EFC" w:rsidRPr="00C07CFF" w:rsidSect="003B155D">
          <w:footerReference w:type="first" r:id="rId9"/>
          <w:pgSz w:w="12240" w:h="15840"/>
          <w:pgMar w:top="1440" w:right="1800" w:bottom="1440" w:left="1800" w:header="720" w:footer="720" w:gutter="0"/>
          <w:pgNumType w:start="1"/>
          <w:cols w:space="720"/>
          <w:docGrid w:linePitch="360"/>
        </w:sectPr>
      </w:pPr>
    </w:p>
    <w:p w:rsidR="00505EFC" w:rsidRDefault="00505EFC" w:rsidP="00505EFC">
      <w:pPr>
        <w:pStyle w:val="ListParagraph"/>
        <w:numPr>
          <w:ilvl w:val="0"/>
          <w:numId w:val="4"/>
        </w:numPr>
        <w:ind w:left="0" w:firstLine="0"/>
        <w:rPr>
          <w:rFonts w:ascii="Times New Roman" w:hAnsi="Times New Roman" w:cs="Times New Roman"/>
          <w:b/>
          <w:iCs/>
          <w:sz w:val="28"/>
          <w:szCs w:val="28"/>
          <w:u w:val="single"/>
        </w:rPr>
      </w:pPr>
      <w:r w:rsidRPr="00C07CFF">
        <w:rPr>
          <w:rFonts w:ascii="Times New Roman" w:hAnsi="Times New Roman" w:cs="Times New Roman"/>
          <w:b/>
          <w:iCs/>
          <w:sz w:val="28"/>
          <w:szCs w:val="28"/>
          <w:u w:val="single"/>
        </w:rPr>
        <w:lastRenderedPageBreak/>
        <w:t>Context and Nature of the Visit</w:t>
      </w:r>
    </w:p>
    <w:p w:rsidR="000644F5" w:rsidRPr="000644F5" w:rsidRDefault="000644F5" w:rsidP="000644F5">
      <w:pPr>
        <w:pStyle w:val="ListParagraph"/>
        <w:ind w:left="0"/>
        <w:rPr>
          <w:rFonts w:ascii="Times New Roman" w:hAnsi="Times New Roman" w:cs="Times New Roman"/>
          <w:b/>
          <w:iCs/>
          <w:sz w:val="28"/>
          <w:szCs w:val="28"/>
          <w:u w:val="single"/>
        </w:rPr>
      </w:pPr>
    </w:p>
    <w:p w:rsidR="00505EFC" w:rsidRPr="00C07CFF" w:rsidRDefault="00505EFC" w:rsidP="00505EFC">
      <w:pPr>
        <w:rPr>
          <w:rFonts w:ascii="Times New Roman" w:hAnsi="Times New Roman" w:cs="Times New Roman"/>
        </w:rPr>
      </w:pPr>
    </w:p>
    <w:p w:rsidR="00505EFC" w:rsidRPr="00C07CFF" w:rsidRDefault="00505EFC" w:rsidP="00505EFC">
      <w:pPr>
        <w:pStyle w:val="ListParagraph"/>
        <w:numPr>
          <w:ilvl w:val="0"/>
          <w:numId w:val="20"/>
        </w:numPr>
        <w:rPr>
          <w:rFonts w:ascii="Times New Roman" w:hAnsi="Times New Roman" w:cs="Times New Roman"/>
        </w:rPr>
      </w:pPr>
      <w:r w:rsidRPr="00C07CFF">
        <w:rPr>
          <w:rFonts w:ascii="Times New Roman" w:hAnsi="Times New Roman" w:cs="Times New Roman"/>
        </w:rPr>
        <w:t>Institutional Overview</w:t>
      </w:r>
    </w:p>
    <w:p w:rsidR="00505EFC" w:rsidRPr="00C07CFF" w:rsidRDefault="00505EFC" w:rsidP="00505EFC">
      <w:pPr>
        <w:pStyle w:val="ListParagraph"/>
        <w:rPr>
          <w:rFonts w:ascii="Times New Roman" w:hAnsi="Times New Roman" w:cs="Times New Roman"/>
        </w:rPr>
      </w:pPr>
    </w:p>
    <w:p w:rsidR="00505EFC" w:rsidRPr="00C07CFF" w:rsidRDefault="00505EFC" w:rsidP="00505EFC">
      <w:pPr>
        <w:pStyle w:val="ListParagraph"/>
        <w:rPr>
          <w:rFonts w:ascii="Times New Roman" w:hAnsi="Times New Roman" w:cs="Times New Roman"/>
        </w:rPr>
      </w:pPr>
      <w:r w:rsidRPr="00C07CFF">
        <w:rPr>
          <w:rFonts w:ascii="Times New Roman" w:hAnsi="Times New Roman" w:cs="Times New Roman"/>
        </w:rPr>
        <w:t>The Fashion Institute of Technology (FIT) was founded in 1944 by industry leaders in the heart of New York City.  The Institute became the second community college of the State University of New York (SUNY) in 1951, focused on art and design, business and technology.  The college received Middle States accreditation in 1957.  As a community college with city and state support, as well as county chargebacks, FIT provides affordable access to more than 10,000 students each year.</w:t>
      </w:r>
    </w:p>
    <w:p w:rsidR="00505EFC" w:rsidRPr="00C07CFF" w:rsidRDefault="00505EFC" w:rsidP="00505EFC">
      <w:pPr>
        <w:pStyle w:val="ListParagraph"/>
        <w:rPr>
          <w:rFonts w:ascii="Times New Roman" w:hAnsi="Times New Roman" w:cs="Times New Roman"/>
        </w:rPr>
      </w:pPr>
    </w:p>
    <w:p w:rsidR="00505EFC" w:rsidRPr="00C07CFF" w:rsidRDefault="00505EFC" w:rsidP="00505EFC">
      <w:pPr>
        <w:ind w:left="720"/>
        <w:rPr>
          <w:rFonts w:ascii="Times New Roman" w:hAnsi="Times New Roman" w:cs="Times New Roman"/>
        </w:rPr>
      </w:pPr>
      <w:r w:rsidRPr="00C07CFF">
        <w:rPr>
          <w:rFonts w:ascii="Times New Roman" w:hAnsi="Times New Roman" w:cs="Times New Roman"/>
        </w:rPr>
        <w:t xml:space="preserve">The college is unique in its offering of degree programs in 30 areas of study and through 46 programs at the associate, baccalaureate and graduate levels, as approved by the </w:t>
      </w:r>
      <w:r w:rsidR="00C73AD7" w:rsidRPr="00C07CFF">
        <w:rPr>
          <w:rFonts w:ascii="Times New Roman" w:hAnsi="Times New Roman" w:cs="Times New Roman"/>
        </w:rPr>
        <w:t>College’s Board of Trustees, SUNY and the New York State Department of Education</w:t>
      </w:r>
      <w:r w:rsidR="00515A0D" w:rsidRPr="00C07CFF">
        <w:rPr>
          <w:rFonts w:ascii="Times New Roman" w:hAnsi="Times New Roman" w:cs="Times New Roman"/>
        </w:rPr>
        <w:t xml:space="preserve">.  </w:t>
      </w:r>
      <w:r w:rsidRPr="00C07CFF">
        <w:rPr>
          <w:rFonts w:ascii="Times New Roman" w:hAnsi="Times New Roman" w:cs="Times New Roman"/>
        </w:rPr>
        <w:t>The art and design programs are accredited by the National Association of Schools and Art Design (NASAD), and its Interior Design program is accredited by the Council of Interior Design and Accreditation (CIDA).  FIT also has its own board of Trustees that provides oversight and makes policy, as well as a FIT Foundation responsible for development and constituted by industry professionals and executives.</w:t>
      </w:r>
    </w:p>
    <w:p w:rsidR="00505EFC" w:rsidRPr="00C07CFF" w:rsidRDefault="00505EFC" w:rsidP="00505EFC">
      <w:pPr>
        <w:ind w:left="720"/>
        <w:rPr>
          <w:rFonts w:ascii="Times New Roman" w:hAnsi="Times New Roman" w:cs="Times New Roman"/>
        </w:rPr>
      </w:pPr>
    </w:p>
    <w:p w:rsidR="00505EFC" w:rsidRPr="00C07CFF" w:rsidRDefault="00505EFC" w:rsidP="00505EFC">
      <w:pPr>
        <w:ind w:left="720"/>
        <w:rPr>
          <w:rFonts w:ascii="Times New Roman" w:hAnsi="Times New Roman" w:cs="Times New Roman"/>
        </w:rPr>
      </w:pPr>
      <w:r w:rsidRPr="00C07CFF">
        <w:rPr>
          <w:rFonts w:ascii="Times New Roman" w:hAnsi="Times New Roman" w:cs="Times New Roman"/>
        </w:rPr>
        <w:t xml:space="preserve">The student body consists of a diverse mix of 69% local and in-state students, 24% out-of-state students and 7% international students.  The faculty numbers about 1,000 and is composed of one-quarter full-time faculty lines and three-quarters adjunct faculty drawn from the industry leaders and experienced professionals.  Liberal </w:t>
      </w:r>
      <w:r w:rsidR="008F0E38" w:rsidRPr="00C07CFF">
        <w:rPr>
          <w:rFonts w:ascii="Times New Roman" w:hAnsi="Times New Roman" w:cs="Times New Roman"/>
        </w:rPr>
        <w:t>A</w:t>
      </w:r>
      <w:r w:rsidRPr="00C07CFF">
        <w:rPr>
          <w:rFonts w:ascii="Times New Roman" w:hAnsi="Times New Roman" w:cs="Times New Roman"/>
        </w:rPr>
        <w:t>rts faculty serve to round out the general education of students studying in the specialized disciplines.  On the order of 75 “non-classroom” faculty provide key academic support services. FIT is organized into five schools:  Art and Design, Business and Technology, Continuing and Professional Studies, Graduate Studies and Liberal Arts.</w:t>
      </w:r>
    </w:p>
    <w:p w:rsidR="00505EFC" w:rsidRPr="00C07CFF" w:rsidRDefault="00505EFC" w:rsidP="00505EFC">
      <w:pPr>
        <w:ind w:firstLine="720"/>
        <w:rPr>
          <w:rFonts w:ascii="Times New Roman" w:hAnsi="Times New Roman" w:cs="Times New Roman"/>
        </w:rPr>
      </w:pPr>
    </w:p>
    <w:p w:rsidR="00505EFC" w:rsidRPr="00C07CFF" w:rsidRDefault="00505EFC" w:rsidP="00505EFC">
      <w:pPr>
        <w:ind w:left="720"/>
        <w:rPr>
          <w:rFonts w:ascii="Times New Roman" w:hAnsi="Times New Roman" w:cs="Times New Roman"/>
        </w:rPr>
      </w:pPr>
      <w:r w:rsidRPr="00C07CFF">
        <w:rPr>
          <w:rFonts w:ascii="Times New Roman" w:hAnsi="Times New Roman" w:cs="Times New Roman"/>
        </w:rPr>
        <w:t xml:space="preserve">FIT’s largest programs </w:t>
      </w:r>
      <w:r w:rsidR="007429F9" w:rsidRPr="00C07CFF">
        <w:rPr>
          <w:rFonts w:ascii="Times New Roman" w:hAnsi="Times New Roman" w:cs="Times New Roman"/>
        </w:rPr>
        <w:t>are</w:t>
      </w:r>
      <w:r w:rsidRPr="00C07CFF">
        <w:rPr>
          <w:rFonts w:ascii="Times New Roman" w:hAnsi="Times New Roman" w:cs="Times New Roman"/>
        </w:rPr>
        <w:t xml:space="preserve"> Fashion Merchandising Management, Fashion Design, Advertising and Marketing Communications and Communication Design.  Narrower-focused programs include Toy Design, Home Products Development and Packaging Design, while mid-size programs address  the art-based disciplines of Illustration and Photography and business-related aspects of International Trade and Marketing.  Six new undergraduate programs, four graduate programs and an online degree program have been implemented over the past decade, including the new bachelor’s degree programs in Technical Design, Entrepreneurship, and Accessories Design;  master’s degree programs in Global Fashion Management, Sustainable Interior Environments, and Exhibition Design; and an MFA in Illustration.  </w:t>
      </w:r>
    </w:p>
    <w:p w:rsidR="00505EFC" w:rsidRPr="00C07CFF" w:rsidRDefault="00505EFC" w:rsidP="00505EFC">
      <w:pPr>
        <w:ind w:left="720"/>
        <w:rPr>
          <w:rFonts w:ascii="Times New Roman" w:hAnsi="Times New Roman" w:cs="Times New Roman"/>
        </w:rPr>
      </w:pPr>
    </w:p>
    <w:p w:rsidR="00505EFC" w:rsidRPr="00C07CFF" w:rsidRDefault="00505EFC" w:rsidP="00505EFC">
      <w:pPr>
        <w:ind w:left="720"/>
        <w:rPr>
          <w:rFonts w:ascii="Times New Roman" w:hAnsi="Times New Roman" w:cs="Times New Roman"/>
        </w:rPr>
      </w:pPr>
      <w:r w:rsidRPr="00C07CFF">
        <w:rPr>
          <w:rFonts w:ascii="Times New Roman" w:hAnsi="Times New Roman" w:cs="Times New Roman"/>
        </w:rPr>
        <w:lastRenderedPageBreak/>
        <w:t xml:space="preserve">The College offers a variety of study abroad options and overseas courses as well as residential programs in Florence and Milan.  The School of Continuing and Professional Studies additionally serves more than 13,500 enrollees, including precollege youth, small-business owners, entrepreneurs and industry executives, in its many evening and weekend, credit and non-credit, certificate and training programs. </w:t>
      </w:r>
    </w:p>
    <w:p w:rsidR="00505EFC" w:rsidRPr="00C07CFF" w:rsidRDefault="00505EFC" w:rsidP="00505EFC">
      <w:pPr>
        <w:rPr>
          <w:rFonts w:ascii="Times New Roman" w:hAnsi="Times New Roman" w:cs="Times New Roman"/>
        </w:rPr>
      </w:pPr>
    </w:p>
    <w:p w:rsidR="00505EFC" w:rsidRPr="00C07CFF" w:rsidRDefault="00505EFC" w:rsidP="00505EFC">
      <w:pPr>
        <w:ind w:left="720"/>
        <w:rPr>
          <w:rFonts w:ascii="Times New Roman" w:hAnsi="Times New Roman" w:cs="Times New Roman"/>
        </w:rPr>
      </w:pPr>
      <w:r w:rsidRPr="00C07CFF">
        <w:rPr>
          <w:rFonts w:ascii="Times New Roman" w:hAnsi="Times New Roman" w:cs="Times New Roman"/>
        </w:rPr>
        <w:t>The campus physical plant includes ten buildings in a full city block comprised of the student center, business and liberal arts center, art and design, and conference center, among other facilities.  FIT provides accommodation for 2,300 students (about a quarter of the total headcount enrollment) in four residence halls.  The Gladys Marcus Library, Digital Image Library and The Museum at FIT serve both the college and community, featuring collections of resources, costumes and textiles, as well as programs and exhibitions, focused on fashion that attract hundreds of thousands of visitors annually.</w:t>
      </w:r>
    </w:p>
    <w:p w:rsidR="00505EFC" w:rsidRPr="00C07CFF" w:rsidRDefault="00505EFC" w:rsidP="00505EFC">
      <w:pPr>
        <w:pStyle w:val="ListParagraph"/>
        <w:rPr>
          <w:rFonts w:ascii="Times New Roman" w:hAnsi="Times New Roman" w:cs="Times New Roman"/>
        </w:rPr>
      </w:pPr>
    </w:p>
    <w:p w:rsidR="00505EFC" w:rsidRPr="00C07CFF" w:rsidRDefault="00505EFC" w:rsidP="00505EFC">
      <w:pPr>
        <w:pStyle w:val="ListParagraph"/>
        <w:numPr>
          <w:ilvl w:val="0"/>
          <w:numId w:val="20"/>
        </w:numPr>
        <w:rPr>
          <w:rFonts w:ascii="Times New Roman" w:hAnsi="Times New Roman" w:cs="Times New Roman"/>
        </w:rPr>
      </w:pPr>
      <w:r w:rsidRPr="00C07CFF">
        <w:rPr>
          <w:rFonts w:ascii="Times New Roman" w:hAnsi="Times New Roman" w:cs="Times New Roman"/>
        </w:rPr>
        <w:t>Scope of Institution</w:t>
      </w:r>
    </w:p>
    <w:p w:rsidR="00505EFC" w:rsidRPr="00C07CFF" w:rsidRDefault="00505EFC" w:rsidP="00505EFC">
      <w:pPr>
        <w:rPr>
          <w:rFonts w:ascii="Times New Roman" w:hAnsi="Times New Roman" w:cs="Times New Roman"/>
        </w:rPr>
      </w:pPr>
    </w:p>
    <w:p w:rsidR="00505EFC" w:rsidRPr="00C07CFF" w:rsidRDefault="00505EFC" w:rsidP="00505EFC">
      <w:pPr>
        <w:ind w:left="720"/>
        <w:rPr>
          <w:rFonts w:ascii="Times New Roman" w:hAnsi="Times New Roman" w:cs="Times New Roman"/>
        </w:rPr>
      </w:pPr>
      <w:r w:rsidRPr="00C07CFF">
        <w:rPr>
          <w:rFonts w:ascii="Times New Roman" w:hAnsi="Times New Roman" w:cs="Times New Roman"/>
        </w:rPr>
        <w:t xml:space="preserve">Degrees awarded by the Fashion Institute of Technology are the Associate in Applied Science (AAS), Bachelor of Fine Arts (BFA), Bachelor of Science (BS), Master of Arts (MA), Master of Professional Studies (MPA), and most recently, the Master of Fine Arts (MFA).  FIT students who complete the associate degree have the option of </w:t>
      </w:r>
      <w:r w:rsidR="001A4569" w:rsidRPr="00C07CFF">
        <w:rPr>
          <w:rFonts w:ascii="Times New Roman" w:hAnsi="Times New Roman" w:cs="Times New Roman"/>
        </w:rPr>
        <w:t xml:space="preserve">applying </w:t>
      </w:r>
      <w:r w:rsidRPr="00C07CFF">
        <w:rPr>
          <w:rFonts w:ascii="Times New Roman" w:hAnsi="Times New Roman" w:cs="Times New Roman"/>
        </w:rPr>
        <w:t xml:space="preserve">to the bachelor’s level.  About 60% of the students exercise this option, such that baccalaureate candidates comprise about 40% of the 2010 graduating class.  </w:t>
      </w:r>
    </w:p>
    <w:p w:rsidR="00505EFC" w:rsidRPr="00C07CFF" w:rsidRDefault="00505EFC" w:rsidP="00505EFC">
      <w:pPr>
        <w:rPr>
          <w:rFonts w:ascii="Times New Roman" w:hAnsi="Times New Roman" w:cs="Times New Roman"/>
        </w:rPr>
      </w:pPr>
    </w:p>
    <w:p w:rsidR="00505EFC" w:rsidRPr="00C07CFF" w:rsidRDefault="003A07B5" w:rsidP="00505EFC">
      <w:pPr>
        <w:pStyle w:val="ListParagraph"/>
        <w:numPr>
          <w:ilvl w:val="0"/>
          <w:numId w:val="20"/>
        </w:numPr>
        <w:rPr>
          <w:rFonts w:ascii="Times New Roman" w:hAnsi="Times New Roman" w:cs="Times New Roman"/>
        </w:rPr>
      </w:pPr>
      <w:r w:rsidRPr="00C07CFF">
        <w:rPr>
          <w:rFonts w:ascii="Times New Roman" w:hAnsi="Times New Roman" w:cs="Times New Roman"/>
        </w:rPr>
        <w:t>Self-</w:t>
      </w:r>
      <w:r w:rsidR="00505EFC" w:rsidRPr="00C07CFF">
        <w:rPr>
          <w:rFonts w:ascii="Times New Roman" w:hAnsi="Times New Roman" w:cs="Times New Roman"/>
        </w:rPr>
        <w:t>Study Process and Participation</w:t>
      </w:r>
    </w:p>
    <w:p w:rsidR="00505EFC" w:rsidRPr="00C07CFF" w:rsidRDefault="00505EFC" w:rsidP="00505EFC">
      <w:pPr>
        <w:pStyle w:val="ListParagraph"/>
        <w:rPr>
          <w:rFonts w:ascii="Times New Roman" w:hAnsi="Times New Roman" w:cs="Times New Roman"/>
        </w:rPr>
      </w:pPr>
    </w:p>
    <w:p w:rsidR="00505EFC" w:rsidRPr="00C07CFF" w:rsidRDefault="00505EFC" w:rsidP="00505EFC">
      <w:pPr>
        <w:pStyle w:val="ListParagraph"/>
        <w:rPr>
          <w:rFonts w:ascii="Times New Roman" w:hAnsi="Times New Roman" w:cs="Times New Roman"/>
        </w:rPr>
      </w:pPr>
      <w:r w:rsidRPr="00C07CFF">
        <w:rPr>
          <w:rFonts w:ascii="Times New Roman" w:hAnsi="Times New Roman" w:cs="Times New Roman"/>
        </w:rPr>
        <w:t>Initiated in fall of 2009, twenty-five members of the FIT community participated in the self-study process, including a cross-section of the faculty, department chairs, deans, vice presidents, directors and students.  Dympna Bowles, dean for curriculum and instruction, and Robert Vassalotti, professor of Fashion Merchandising Management, co-chaired the effort.  A comprehensive model was selected, and eight working groups were formed of approximately ten individuals each to organize and develop the chapters of the Self-Study Report.</w:t>
      </w:r>
    </w:p>
    <w:p w:rsidR="00505EFC" w:rsidRPr="00C07CFF" w:rsidRDefault="00505EFC" w:rsidP="00505EFC">
      <w:pPr>
        <w:pStyle w:val="ListParagraph"/>
        <w:rPr>
          <w:rFonts w:ascii="Times New Roman" w:hAnsi="Times New Roman" w:cs="Times New Roman"/>
        </w:rPr>
      </w:pPr>
    </w:p>
    <w:p w:rsidR="00505EFC" w:rsidRPr="00C07CFF" w:rsidRDefault="00505EFC" w:rsidP="00505EFC">
      <w:pPr>
        <w:pStyle w:val="ListParagraph"/>
        <w:rPr>
          <w:rFonts w:ascii="Times New Roman" w:hAnsi="Times New Roman" w:cs="Times New Roman"/>
        </w:rPr>
      </w:pPr>
      <w:r w:rsidRPr="00C07CFF">
        <w:rPr>
          <w:rFonts w:ascii="Times New Roman" w:hAnsi="Times New Roman" w:cs="Times New Roman"/>
        </w:rPr>
        <w:t>The groups prepared draft working-reports to be submitted to a Steering Committee in late 2010.  A first draft was prepared and presented to the Steering Committee in February 2011.  A second draft, incorporating recommendations from evaluation of the first draft, was produced in May 2011 and shared with the President’s Cabinet.  Third and fourth drafts were developed and ultimately shared with the College community and Board of Trustees, and another draft submitted for review and comment by the Middle States visiting-team chair in late November 2011.</w:t>
      </w:r>
    </w:p>
    <w:p w:rsidR="00505EFC" w:rsidRPr="00C07CFF" w:rsidRDefault="00505EFC" w:rsidP="00505EFC">
      <w:pPr>
        <w:rPr>
          <w:rFonts w:ascii="Times New Roman" w:hAnsi="Times New Roman" w:cs="Times New Roman"/>
        </w:rPr>
      </w:pPr>
      <w:r w:rsidRPr="00C07CFF">
        <w:rPr>
          <w:rFonts w:ascii="Times New Roman" w:hAnsi="Times New Roman" w:cs="Times New Roman"/>
        </w:rPr>
        <w:tab/>
      </w:r>
    </w:p>
    <w:p w:rsidR="00505EFC" w:rsidRPr="00C07CFF" w:rsidRDefault="00505EFC" w:rsidP="00505EFC">
      <w:pPr>
        <w:rPr>
          <w:rFonts w:ascii="Times New Roman" w:hAnsi="Times New Roman" w:cs="Times New Roman"/>
        </w:rPr>
      </w:pPr>
    </w:p>
    <w:p w:rsidR="00505EFC" w:rsidRPr="00C07CFF" w:rsidRDefault="00505EFC" w:rsidP="00505EFC">
      <w:pPr>
        <w:rPr>
          <w:rFonts w:ascii="Times New Roman" w:hAnsi="Times New Roman" w:cs="Times New Roman"/>
        </w:rPr>
      </w:pPr>
    </w:p>
    <w:p w:rsidR="00505EFC" w:rsidRPr="00C07CFF" w:rsidRDefault="00505EFC" w:rsidP="00505EFC">
      <w:pPr>
        <w:pStyle w:val="ListParagraph"/>
        <w:numPr>
          <w:ilvl w:val="0"/>
          <w:numId w:val="4"/>
        </w:numPr>
        <w:ind w:left="720"/>
        <w:rPr>
          <w:rFonts w:ascii="Times New Roman" w:hAnsi="Times New Roman" w:cs="Times New Roman"/>
          <w:b/>
          <w:iCs/>
          <w:sz w:val="28"/>
          <w:szCs w:val="28"/>
          <w:u w:val="single"/>
        </w:rPr>
      </w:pPr>
      <w:r w:rsidRPr="00C07CFF">
        <w:rPr>
          <w:rFonts w:ascii="Times New Roman" w:hAnsi="Times New Roman" w:cs="Times New Roman"/>
          <w:b/>
          <w:iCs/>
          <w:sz w:val="28"/>
          <w:szCs w:val="28"/>
          <w:u w:val="single"/>
        </w:rPr>
        <w:t>Affirmation of Continued Compliance with Eligibility Requirements</w:t>
      </w:r>
    </w:p>
    <w:p w:rsidR="00505EFC" w:rsidRPr="00C07CFF" w:rsidRDefault="00505EFC" w:rsidP="00505EFC">
      <w:pPr>
        <w:rPr>
          <w:rFonts w:ascii="Times New Roman" w:hAnsi="Times New Roman" w:cs="Times New Roman"/>
          <w:b/>
          <w:iCs/>
          <w:sz w:val="28"/>
          <w:szCs w:val="28"/>
          <w:u w:val="single"/>
        </w:rPr>
      </w:pPr>
    </w:p>
    <w:p w:rsidR="00505EFC" w:rsidRPr="00C07CFF" w:rsidRDefault="00505EFC" w:rsidP="00505EFC">
      <w:pPr>
        <w:rPr>
          <w:rFonts w:ascii="Times New Roman" w:hAnsi="Times New Roman" w:cs="Times New Roman"/>
          <w:iCs/>
        </w:rPr>
      </w:pPr>
      <w:r w:rsidRPr="00C07CFF">
        <w:rPr>
          <w:rFonts w:ascii="Times New Roman" w:hAnsi="Times New Roman" w:cs="Times New Roman"/>
          <w:iCs/>
        </w:rPr>
        <w:t>Based on a review of the self-study, interviews, and institutional documents, the team affirms that the institution continues to meet eligibility requirements and is in compliance with</w:t>
      </w:r>
      <w:r w:rsidR="008F0E38" w:rsidRPr="00C07CFF">
        <w:rPr>
          <w:rFonts w:ascii="Times New Roman" w:hAnsi="Times New Roman" w:cs="Times New Roman"/>
          <w:iCs/>
        </w:rPr>
        <w:t xml:space="preserve"> Middle States Commission on Higher Education (</w:t>
      </w:r>
      <w:r w:rsidRPr="00C07CFF">
        <w:rPr>
          <w:rFonts w:ascii="Times New Roman" w:hAnsi="Times New Roman" w:cs="Times New Roman"/>
          <w:iCs/>
        </w:rPr>
        <w:t>MSCHE</w:t>
      </w:r>
      <w:r w:rsidR="008F0E38" w:rsidRPr="00C07CFF">
        <w:rPr>
          <w:rFonts w:ascii="Times New Roman" w:hAnsi="Times New Roman" w:cs="Times New Roman"/>
          <w:iCs/>
        </w:rPr>
        <w:t>)</w:t>
      </w:r>
      <w:r w:rsidRPr="00C07CFF">
        <w:rPr>
          <w:rFonts w:ascii="Times New Roman" w:hAnsi="Times New Roman" w:cs="Times New Roman"/>
          <w:iCs/>
        </w:rPr>
        <w:t xml:space="preserve"> Affiliation and Related Entities Policy (for SUNY Community Colleges effective October 1, 2009).</w:t>
      </w: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pStyle w:val="ListParagraph"/>
        <w:numPr>
          <w:ilvl w:val="0"/>
          <w:numId w:val="4"/>
        </w:numPr>
        <w:ind w:left="720"/>
        <w:rPr>
          <w:rFonts w:ascii="Times New Roman" w:hAnsi="Times New Roman" w:cs="Times New Roman"/>
          <w:b/>
          <w:iCs/>
          <w:sz w:val="28"/>
          <w:szCs w:val="28"/>
          <w:u w:val="single"/>
        </w:rPr>
      </w:pPr>
      <w:r w:rsidRPr="00C07CFF">
        <w:rPr>
          <w:rFonts w:ascii="Times New Roman" w:hAnsi="Times New Roman" w:cs="Times New Roman"/>
          <w:b/>
          <w:iCs/>
          <w:sz w:val="28"/>
          <w:szCs w:val="28"/>
          <w:u w:val="single"/>
        </w:rPr>
        <w:t>Compliance with Federal Requirements;  State Regulatory or Other Accrediting Agency Requirements</w:t>
      </w:r>
    </w:p>
    <w:p w:rsidR="00505EFC" w:rsidRPr="00C07CFF" w:rsidRDefault="00505EFC" w:rsidP="00505EFC">
      <w:pPr>
        <w:rPr>
          <w:rFonts w:ascii="Times New Roman" w:hAnsi="Times New Roman" w:cs="Times New Roman"/>
          <w:b/>
          <w:iCs/>
          <w:sz w:val="28"/>
          <w:szCs w:val="28"/>
          <w:u w:val="single"/>
        </w:rPr>
      </w:pPr>
    </w:p>
    <w:p w:rsidR="00505EFC" w:rsidRPr="00C07CFF" w:rsidRDefault="00505EFC" w:rsidP="00505EFC">
      <w:pPr>
        <w:rPr>
          <w:rFonts w:ascii="Times New Roman" w:hAnsi="Times New Roman" w:cs="Times New Roman"/>
          <w:iCs/>
        </w:rPr>
      </w:pPr>
      <w:r w:rsidRPr="00C07CFF">
        <w:rPr>
          <w:rFonts w:ascii="Times New Roman" w:hAnsi="Times New Roman" w:cs="Times New Roman"/>
          <w:iCs/>
        </w:rPr>
        <w:t>Based on review of the self-study, certification by the institution, other institutional documents and/or interviews, the team affirms that the institution meets all established requirements relating to Title IV program participation, including relevant requirements under the Higher Education Opportunity Act of 2008 such as those on distance education, transfer of credit and assignment of credit hours.</w:t>
      </w: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r w:rsidRPr="00C07CFF">
        <w:rPr>
          <w:rFonts w:ascii="Times New Roman" w:hAnsi="Times New Roman" w:cs="Times New Roman"/>
          <w:iCs/>
        </w:rPr>
        <w:t>According to its bylaws, section I.B., FIT is “operated and maintained as a community college under the program of the State University of New York (SUNY)” and is therefore subject to the Education Law of the State of New York and additionally to provisions of its sponsorship by the Department of Education of the City of New York.  Although the contract is currently expired, the College anticipates renewal of the collective bargaining agreement with the United College Employees of Fashion Institute of Technology (UCE of FIT).</w:t>
      </w:r>
      <w:r w:rsidR="00515A0D" w:rsidRPr="00C07CFF">
        <w:rPr>
          <w:rFonts w:ascii="Times New Roman" w:hAnsi="Times New Roman" w:cs="Times New Roman"/>
          <w:iCs/>
        </w:rPr>
        <w:t xml:space="preserve">  </w:t>
      </w:r>
      <w:r w:rsidR="001623BF" w:rsidRPr="00C07CFF">
        <w:rPr>
          <w:rFonts w:ascii="Times New Roman" w:hAnsi="Times New Roman" w:cs="Times New Roman"/>
          <w:iCs/>
        </w:rPr>
        <w:t xml:space="preserve">By law, the conditions of </w:t>
      </w:r>
      <w:r w:rsidR="003A17EB" w:rsidRPr="00C07CFF">
        <w:rPr>
          <w:rFonts w:ascii="Times New Roman" w:hAnsi="Times New Roman" w:cs="Times New Roman"/>
          <w:iCs/>
        </w:rPr>
        <w:t>the</w:t>
      </w:r>
      <w:r w:rsidR="001623BF" w:rsidRPr="00C07CFF">
        <w:rPr>
          <w:rFonts w:ascii="Times New Roman" w:hAnsi="Times New Roman" w:cs="Times New Roman"/>
          <w:iCs/>
        </w:rPr>
        <w:t xml:space="preserve"> expired contract remain in effect until a new contract is negotiated and ratified.</w:t>
      </w: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iCs/>
        </w:rPr>
      </w:pPr>
    </w:p>
    <w:p w:rsidR="00505EFC" w:rsidRPr="00C07CFF" w:rsidRDefault="00505EFC" w:rsidP="00505EFC">
      <w:pPr>
        <w:rPr>
          <w:rFonts w:ascii="Times New Roman" w:hAnsi="Times New Roman" w:cs="Times New Roman"/>
          <w:b/>
          <w:iCs/>
          <w:sz w:val="28"/>
          <w:szCs w:val="28"/>
          <w:u w:val="single"/>
        </w:rPr>
      </w:pPr>
      <w:r w:rsidRPr="00C07CFF">
        <w:rPr>
          <w:rFonts w:ascii="Times New Roman" w:hAnsi="Times New Roman" w:cs="Times New Roman"/>
          <w:b/>
          <w:iCs/>
          <w:sz w:val="28"/>
          <w:szCs w:val="28"/>
          <w:u w:val="single"/>
        </w:rPr>
        <w:br w:type="page"/>
      </w:r>
    </w:p>
    <w:p w:rsidR="00505EFC" w:rsidRPr="00C07CFF" w:rsidRDefault="00505EFC" w:rsidP="00505EFC">
      <w:pPr>
        <w:pStyle w:val="ListParagraph"/>
        <w:numPr>
          <w:ilvl w:val="0"/>
          <w:numId w:val="5"/>
        </w:numPr>
        <w:ind w:left="720"/>
        <w:rPr>
          <w:rFonts w:ascii="Times New Roman" w:hAnsi="Times New Roman" w:cs="Times New Roman"/>
          <w:b/>
          <w:iCs/>
          <w:sz w:val="28"/>
          <w:szCs w:val="28"/>
          <w:u w:val="single"/>
        </w:rPr>
      </w:pPr>
      <w:r w:rsidRPr="00C07CFF">
        <w:rPr>
          <w:rFonts w:ascii="Times New Roman" w:hAnsi="Times New Roman" w:cs="Times New Roman"/>
          <w:b/>
          <w:iCs/>
          <w:sz w:val="28"/>
          <w:szCs w:val="28"/>
          <w:u w:val="single"/>
        </w:rPr>
        <w:lastRenderedPageBreak/>
        <w:t>Evaluation Overview</w:t>
      </w:r>
    </w:p>
    <w:p w:rsidR="00505EFC" w:rsidRPr="00C07CFF" w:rsidRDefault="00505EFC" w:rsidP="00505EFC">
      <w:pPr>
        <w:rPr>
          <w:rFonts w:ascii="Times New Roman" w:hAnsi="Times New Roman" w:cs="Times New Roman"/>
          <w:b/>
          <w:iCs/>
          <w:sz w:val="28"/>
          <w:szCs w:val="28"/>
          <w:u w:val="single"/>
        </w:rPr>
      </w:pPr>
    </w:p>
    <w:p w:rsidR="00505EFC" w:rsidRPr="00C07CFF" w:rsidRDefault="00505EFC" w:rsidP="00505EFC">
      <w:pPr>
        <w:rPr>
          <w:rFonts w:ascii="Times New Roman" w:hAnsi="Times New Roman" w:cs="Times New Roman"/>
          <w:i/>
          <w:iCs/>
        </w:rPr>
      </w:pPr>
      <w:r w:rsidRPr="00C07CFF">
        <w:rPr>
          <w:rFonts w:ascii="Times New Roman" w:hAnsi="Times New Roman" w:cs="Times New Roman"/>
          <w:i/>
          <w:iCs/>
        </w:rPr>
        <w:t>The following provides a summary of noteworthy</w:t>
      </w:r>
      <w:r w:rsidR="00515A0D" w:rsidRPr="00C07CFF">
        <w:rPr>
          <w:rFonts w:ascii="Times New Roman" w:hAnsi="Times New Roman" w:cs="Times New Roman"/>
          <w:i/>
          <w:iCs/>
        </w:rPr>
        <w:t xml:space="preserve"> activities and accomplishments </w:t>
      </w:r>
      <w:r w:rsidRPr="00C07CFF">
        <w:rPr>
          <w:rFonts w:ascii="Times New Roman" w:hAnsi="Times New Roman" w:cs="Times New Roman"/>
          <w:i/>
          <w:iCs/>
        </w:rPr>
        <w:t xml:space="preserve">of </w:t>
      </w:r>
    </w:p>
    <w:p w:rsidR="00505EFC" w:rsidRPr="00C07CFF" w:rsidRDefault="00505EFC" w:rsidP="00505EFC">
      <w:pPr>
        <w:rPr>
          <w:rFonts w:ascii="Times New Roman" w:hAnsi="Times New Roman" w:cs="Times New Roman"/>
          <w:b/>
          <w:iCs/>
        </w:rPr>
      </w:pPr>
      <w:r w:rsidRPr="00C07CFF">
        <w:rPr>
          <w:rFonts w:ascii="Times New Roman" w:hAnsi="Times New Roman" w:cs="Times New Roman"/>
          <w:i/>
          <w:iCs/>
        </w:rPr>
        <w:t>The Fashion Institute of Technology, as well as institutional aspects worthy of commendation, as identified by the Evaluation Team.</w:t>
      </w:r>
    </w:p>
    <w:p w:rsidR="00505EFC" w:rsidRPr="00C07CFF" w:rsidRDefault="00505EFC" w:rsidP="00505EFC">
      <w:pPr>
        <w:rPr>
          <w:rFonts w:ascii="Times New Roman" w:hAnsi="Times New Roman" w:cs="Times New Roman"/>
          <w:b/>
          <w:iCs/>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FIT president and her team have the enthusiastic support of the FIT Board and are to be commended for their successful leadership of FIT.</w:t>
      </w:r>
    </w:p>
    <w:p w:rsidR="00F1120C" w:rsidRPr="00C07CFF" w:rsidRDefault="00F1120C">
      <w:pPr>
        <w:rPr>
          <w:rFonts w:ascii="Times New Roman" w:hAnsi="Times New Roman" w:cs="Times New Roman"/>
          <w:sz w:val="22"/>
          <w:szCs w:val="22"/>
        </w:rPr>
      </w:pPr>
    </w:p>
    <w:p w:rsidR="001E3C96" w:rsidRPr="00C07CFF" w:rsidRDefault="001E3C96" w:rsidP="001E3C96">
      <w:pPr>
        <w:rPr>
          <w:rFonts w:ascii="Times New Roman" w:hAnsi="Times New Roman" w:cs="Times New Roman"/>
          <w:sz w:val="22"/>
          <w:szCs w:val="22"/>
        </w:rPr>
      </w:pPr>
      <w:r w:rsidRPr="00C07CFF">
        <w:rPr>
          <w:rFonts w:ascii="Times New Roman" w:hAnsi="Times New Roman" w:cs="Times New Roman"/>
          <w:sz w:val="22"/>
          <w:szCs w:val="22"/>
        </w:rPr>
        <w:t>FIT’s Strategic Plan is used at every level of administration and teaching to provide a clear and consistent resource for the evolution o</w:t>
      </w:r>
      <w:r w:rsidR="003A07B5" w:rsidRPr="00C07CFF">
        <w:rPr>
          <w:rFonts w:ascii="Times New Roman" w:hAnsi="Times New Roman" w:cs="Times New Roman"/>
          <w:sz w:val="22"/>
          <w:szCs w:val="22"/>
        </w:rPr>
        <w:t xml:space="preserve">f the </w:t>
      </w:r>
      <w:r w:rsidR="00EC1090" w:rsidRPr="00C07CFF">
        <w:rPr>
          <w:rFonts w:ascii="Times New Roman" w:hAnsi="Times New Roman" w:cs="Times New Roman"/>
          <w:sz w:val="22"/>
          <w:szCs w:val="22"/>
        </w:rPr>
        <w:t>C</w:t>
      </w:r>
      <w:r w:rsidR="003A07B5" w:rsidRPr="00C07CFF">
        <w:rPr>
          <w:rFonts w:ascii="Times New Roman" w:hAnsi="Times New Roman" w:cs="Times New Roman"/>
          <w:sz w:val="22"/>
          <w:szCs w:val="22"/>
        </w:rPr>
        <w:t xml:space="preserve">ollege.  </w:t>
      </w:r>
    </w:p>
    <w:p w:rsidR="001E3C96" w:rsidRPr="00C07CFF" w:rsidRDefault="001E3C96" w:rsidP="001E3C96">
      <w:pPr>
        <w:rPr>
          <w:rFonts w:ascii="Times New Roman" w:hAnsi="Times New Roman" w:cs="Times New Roman"/>
          <w:sz w:val="22"/>
          <w:szCs w:val="22"/>
        </w:rPr>
      </w:pPr>
    </w:p>
    <w:p w:rsidR="001E3C96" w:rsidRPr="00C07CFF" w:rsidRDefault="001E3C96" w:rsidP="001E3C9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camaraderie and level of passion for the</w:t>
      </w:r>
      <w:r w:rsidR="003A07B5" w:rsidRPr="00C07CFF">
        <w:rPr>
          <w:rFonts w:ascii="Times New Roman" w:hAnsi="Times New Roman" w:cs="Times New Roman"/>
          <w:sz w:val="22"/>
          <w:szCs w:val="22"/>
        </w:rPr>
        <w:t>ir</w:t>
      </w:r>
      <w:r w:rsidRPr="00C07CFF">
        <w:rPr>
          <w:rFonts w:ascii="Times New Roman" w:hAnsi="Times New Roman" w:cs="Times New Roman"/>
          <w:sz w:val="22"/>
          <w:szCs w:val="22"/>
        </w:rPr>
        <w:t xml:space="preserve"> work is evident when speaking with the</w:t>
      </w:r>
      <w:r w:rsidR="00515A0D" w:rsidRPr="00C07CFF">
        <w:rPr>
          <w:rFonts w:ascii="Times New Roman" w:hAnsi="Times New Roman" w:cs="Times New Roman"/>
          <w:sz w:val="22"/>
          <w:szCs w:val="22"/>
        </w:rPr>
        <w:t xml:space="preserve"> </w:t>
      </w:r>
      <w:r w:rsidR="00EC1090" w:rsidRPr="00C07CFF">
        <w:rPr>
          <w:rFonts w:ascii="Times New Roman" w:hAnsi="Times New Roman" w:cs="Times New Roman"/>
          <w:sz w:val="22"/>
          <w:szCs w:val="22"/>
        </w:rPr>
        <w:t>C</w:t>
      </w:r>
      <w:r w:rsidR="003A07B5" w:rsidRPr="00C07CFF">
        <w:rPr>
          <w:rFonts w:ascii="Times New Roman" w:hAnsi="Times New Roman" w:cs="Times New Roman"/>
          <w:sz w:val="22"/>
          <w:szCs w:val="22"/>
        </w:rPr>
        <w:t>ollege’s various</w:t>
      </w:r>
      <w:r w:rsidRPr="00C07CFF">
        <w:rPr>
          <w:rFonts w:ascii="Times New Roman" w:hAnsi="Times New Roman" w:cs="Times New Roman"/>
          <w:sz w:val="22"/>
          <w:szCs w:val="22"/>
        </w:rPr>
        <w:t xml:space="preserve"> constituents.</w:t>
      </w:r>
    </w:p>
    <w:p w:rsidR="001E3C96" w:rsidRPr="00C07CFF" w:rsidRDefault="001E3C96">
      <w:pPr>
        <w:rPr>
          <w:rFonts w:ascii="Times New Roman" w:hAnsi="Times New Roman" w:cs="Times New Roman"/>
          <w:sz w:val="22"/>
          <w:szCs w:val="22"/>
        </w:rPr>
      </w:pPr>
    </w:p>
    <w:p w:rsidR="00B23185" w:rsidRPr="00C07CFF" w:rsidRDefault="00D21820">
      <w:pPr>
        <w:rPr>
          <w:rFonts w:ascii="Times New Roman" w:hAnsi="Times New Roman" w:cs="Times New Roman"/>
          <w:sz w:val="22"/>
          <w:szCs w:val="22"/>
        </w:rPr>
      </w:pPr>
      <w:r w:rsidRPr="00C07CFF">
        <w:rPr>
          <w:rFonts w:ascii="Times New Roman" w:hAnsi="Times New Roman" w:cs="Times New Roman"/>
          <w:sz w:val="22"/>
          <w:szCs w:val="22"/>
        </w:rPr>
        <w:t>The institution presents compelling evidence that it</w:t>
      </w:r>
      <w:r w:rsidR="00515A0D" w:rsidRPr="00C07CFF">
        <w:rPr>
          <w:rFonts w:ascii="Times New Roman" w:hAnsi="Times New Roman" w:cs="Times New Roman"/>
          <w:sz w:val="22"/>
          <w:szCs w:val="22"/>
        </w:rPr>
        <w:t xml:space="preserve"> g</w:t>
      </w:r>
      <w:r w:rsidR="003A07B5" w:rsidRPr="00C07CFF">
        <w:rPr>
          <w:rFonts w:ascii="Times New Roman" w:hAnsi="Times New Roman" w:cs="Times New Roman"/>
          <w:sz w:val="22"/>
          <w:szCs w:val="22"/>
        </w:rPr>
        <w:t>ives attention to</w:t>
      </w:r>
      <w:r w:rsidR="008F0E38" w:rsidRPr="00C07CFF">
        <w:rPr>
          <w:rFonts w:ascii="Times New Roman" w:hAnsi="Times New Roman" w:cs="Times New Roman"/>
          <w:sz w:val="22"/>
          <w:szCs w:val="22"/>
        </w:rPr>
        <w:t xml:space="preserve"> and</w:t>
      </w:r>
      <w:r w:rsidR="00515A0D" w:rsidRPr="00C07CFF">
        <w:rPr>
          <w:rFonts w:ascii="Times New Roman" w:hAnsi="Times New Roman" w:cs="Times New Roman"/>
          <w:sz w:val="22"/>
          <w:szCs w:val="22"/>
        </w:rPr>
        <w:t xml:space="preserve"> </w:t>
      </w:r>
      <w:r w:rsidRPr="00C07CFF">
        <w:rPr>
          <w:rFonts w:ascii="Times New Roman" w:hAnsi="Times New Roman" w:cs="Times New Roman"/>
          <w:sz w:val="22"/>
          <w:szCs w:val="22"/>
        </w:rPr>
        <w:t>operates with integrity</w:t>
      </w:r>
      <w:r w:rsidR="003A07B5" w:rsidRPr="00C07CFF">
        <w:rPr>
          <w:rFonts w:ascii="Times New Roman" w:hAnsi="Times New Roman" w:cs="Times New Roman"/>
          <w:sz w:val="22"/>
          <w:szCs w:val="22"/>
        </w:rPr>
        <w:t>, transparency</w:t>
      </w:r>
      <w:r w:rsidRPr="00C07CFF">
        <w:rPr>
          <w:rFonts w:ascii="Times New Roman" w:hAnsi="Times New Roman" w:cs="Times New Roman"/>
          <w:sz w:val="22"/>
          <w:szCs w:val="22"/>
        </w:rPr>
        <w:t xml:space="preserve"> and openness</w:t>
      </w:r>
      <w:r w:rsidR="003A07B5" w:rsidRPr="00C07CFF">
        <w:rPr>
          <w:rFonts w:ascii="Times New Roman" w:hAnsi="Times New Roman" w:cs="Times New Roman"/>
          <w:sz w:val="22"/>
          <w:szCs w:val="22"/>
        </w:rPr>
        <w:t>.</w:t>
      </w:r>
    </w:p>
    <w:p w:rsidR="00641086" w:rsidRPr="00C07CFF" w:rsidRDefault="00641086">
      <w:pPr>
        <w:rPr>
          <w:rFonts w:ascii="Times New Roman" w:hAnsi="Times New Roman" w:cs="Times New Roman"/>
          <w:sz w:val="22"/>
          <w:szCs w:val="22"/>
        </w:rPr>
      </w:pPr>
    </w:p>
    <w:p w:rsidR="00641086" w:rsidRPr="00C07CFF" w:rsidRDefault="00641086">
      <w:pPr>
        <w:rPr>
          <w:rFonts w:ascii="Times New Roman" w:hAnsi="Times New Roman" w:cs="Times New Roman"/>
          <w:sz w:val="22"/>
          <w:szCs w:val="22"/>
        </w:rPr>
      </w:pPr>
      <w:r w:rsidRPr="00C07CFF">
        <w:rPr>
          <w:rFonts w:ascii="Times New Roman" w:hAnsi="Times New Roman" w:cs="Times New Roman"/>
          <w:sz w:val="22"/>
          <w:szCs w:val="22"/>
        </w:rPr>
        <w:t xml:space="preserve">The creation of </w:t>
      </w:r>
      <w:r w:rsidRPr="00C07CFF">
        <w:rPr>
          <w:rFonts w:ascii="Times New Roman" w:hAnsi="Times New Roman" w:cs="Times New Roman"/>
          <w:i/>
          <w:sz w:val="22"/>
          <w:szCs w:val="22"/>
        </w:rPr>
        <w:t>FIT@Night</w:t>
      </w:r>
      <w:r w:rsidRPr="00C07CFF">
        <w:rPr>
          <w:rFonts w:ascii="Times New Roman" w:hAnsi="Times New Roman" w:cs="Times New Roman"/>
          <w:sz w:val="22"/>
          <w:szCs w:val="22"/>
        </w:rPr>
        <w:t xml:space="preserve"> is a</w:t>
      </w:r>
      <w:r w:rsidR="003A07B5" w:rsidRPr="00C07CFF">
        <w:rPr>
          <w:rFonts w:ascii="Times New Roman" w:hAnsi="Times New Roman" w:cs="Times New Roman"/>
          <w:sz w:val="22"/>
          <w:szCs w:val="22"/>
        </w:rPr>
        <w:t>n</w:t>
      </w:r>
      <w:r w:rsidRPr="00C07CFF">
        <w:rPr>
          <w:rFonts w:ascii="Times New Roman" w:hAnsi="Times New Roman" w:cs="Times New Roman"/>
          <w:sz w:val="22"/>
          <w:szCs w:val="22"/>
        </w:rPr>
        <w:t xml:space="preserve"> innovative app</w:t>
      </w:r>
      <w:r w:rsidR="003A07B5" w:rsidRPr="00C07CFF">
        <w:rPr>
          <w:rFonts w:ascii="Times New Roman" w:hAnsi="Times New Roman" w:cs="Times New Roman"/>
          <w:sz w:val="22"/>
          <w:szCs w:val="22"/>
        </w:rPr>
        <w:t xml:space="preserve">roach to community building, </w:t>
      </w:r>
      <w:r w:rsidRPr="00C07CFF">
        <w:rPr>
          <w:rFonts w:ascii="Times New Roman" w:hAnsi="Times New Roman" w:cs="Times New Roman"/>
          <w:sz w:val="22"/>
          <w:szCs w:val="22"/>
        </w:rPr>
        <w:t xml:space="preserve">meeting </w:t>
      </w:r>
      <w:r w:rsidR="003A07B5" w:rsidRPr="00C07CFF">
        <w:rPr>
          <w:rFonts w:ascii="Times New Roman" w:hAnsi="Times New Roman" w:cs="Times New Roman"/>
          <w:sz w:val="22"/>
          <w:szCs w:val="22"/>
        </w:rPr>
        <w:t xml:space="preserve">the </w:t>
      </w:r>
      <w:r w:rsidRPr="00C07CFF">
        <w:rPr>
          <w:rFonts w:ascii="Times New Roman" w:hAnsi="Times New Roman" w:cs="Times New Roman"/>
          <w:sz w:val="22"/>
          <w:szCs w:val="22"/>
        </w:rPr>
        <w:t>social needs of students.</w:t>
      </w:r>
    </w:p>
    <w:p w:rsidR="00641086" w:rsidRPr="00C07CFF" w:rsidRDefault="00641086">
      <w:pPr>
        <w:rPr>
          <w:rFonts w:ascii="Times New Roman" w:hAnsi="Times New Roman" w:cs="Times New Roman"/>
          <w:sz w:val="22"/>
          <w:szCs w:val="22"/>
        </w:rPr>
      </w:pPr>
    </w:p>
    <w:p w:rsidR="00641086" w:rsidRPr="00C07CFF" w:rsidRDefault="00641086">
      <w:pPr>
        <w:rPr>
          <w:rFonts w:ascii="Times New Roman" w:hAnsi="Times New Roman" w:cs="Times New Roman"/>
          <w:sz w:val="22"/>
          <w:szCs w:val="22"/>
        </w:rPr>
      </w:pPr>
      <w:r w:rsidRPr="00C07CFF">
        <w:rPr>
          <w:rFonts w:ascii="Times New Roman" w:hAnsi="Times New Roman" w:cs="Times New Roman"/>
          <w:sz w:val="22"/>
          <w:szCs w:val="22"/>
        </w:rPr>
        <w:t>The evolution of the Behavioral Assessment Team into a FIT Care Team provides a highly proactive intervention for students in distress.</w:t>
      </w:r>
    </w:p>
    <w:p w:rsidR="00641086" w:rsidRPr="00C07CFF" w:rsidRDefault="00641086">
      <w:pPr>
        <w:rPr>
          <w:rFonts w:ascii="Times New Roman" w:hAnsi="Times New Roman" w:cs="Times New Roman"/>
          <w:sz w:val="22"/>
          <w:szCs w:val="22"/>
        </w:rPr>
      </w:pPr>
    </w:p>
    <w:p w:rsidR="00641086" w:rsidRPr="00C07CFF" w:rsidRDefault="00641086">
      <w:pPr>
        <w:rPr>
          <w:rFonts w:ascii="Times New Roman" w:hAnsi="Times New Roman" w:cs="Times New Roman"/>
          <w:sz w:val="22"/>
          <w:szCs w:val="22"/>
        </w:rPr>
      </w:pPr>
      <w:r w:rsidRPr="00C07CFF">
        <w:rPr>
          <w:rFonts w:ascii="Times New Roman" w:hAnsi="Times New Roman" w:cs="Times New Roman"/>
          <w:sz w:val="22"/>
          <w:szCs w:val="22"/>
        </w:rPr>
        <w:t>To have students fully engaged and responsible for the contents and publication of the student handbook is both unique and commendable.</w:t>
      </w:r>
    </w:p>
    <w:p w:rsidR="00641086" w:rsidRPr="00C07CFF" w:rsidRDefault="00641086">
      <w:pPr>
        <w:rPr>
          <w:rFonts w:ascii="Times New Roman" w:hAnsi="Times New Roman" w:cs="Times New Roman"/>
          <w:sz w:val="22"/>
          <w:szCs w:val="22"/>
        </w:rPr>
      </w:pPr>
    </w:p>
    <w:p w:rsidR="00641086" w:rsidRPr="00C07CFF" w:rsidRDefault="00641086">
      <w:pPr>
        <w:rPr>
          <w:rFonts w:ascii="Times New Roman" w:hAnsi="Times New Roman" w:cs="Times New Roman"/>
          <w:iCs/>
        </w:rPr>
      </w:pPr>
      <w:r w:rsidRPr="00C07CFF">
        <w:rPr>
          <w:rFonts w:ascii="Times New Roman" w:hAnsi="Times New Roman" w:cs="Times New Roman"/>
          <w:sz w:val="22"/>
          <w:szCs w:val="22"/>
        </w:rPr>
        <w:t xml:space="preserve">The recognition of FIT with The President’s Higher Education Community Service Honor Roll for </w:t>
      </w:r>
      <w:r w:rsidR="00727CCE" w:rsidRPr="00C07CFF">
        <w:rPr>
          <w:rFonts w:ascii="Times New Roman" w:hAnsi="Times New Roman" w:cs="Times New Roman"/>
          <w:sz w:val="22"/>
          <w:szCs w:val="22"/>
        </w:rPr>
        <w:t xml:space="preserve">2011 and </w:t>
      </w:r>
      <w:r w:rsidRPr="00C07CFF">
        <w:rPr>
          <w:rFonts w:ascii="Times New Roman" w:hAnsi="Times New Roman" w:cs="Times New Roman"/>
          <w:sz w:val="22"/>
          <w:szCs w:val="22"/>
        </w:rPr>
        <w:t xml:space="preserve">2012 speaks to the dedication </w:t>
      </w:r>
      <w:r w:rsidR="004409DF" w:rsidRPr="00C07CFF">
        <w:rPr>
          <w:rFonts w:ascii="Times New Roman" w:hAnsi="Times New Roman" w:cs="Times New Roman"/>
          <w:sz w:val="22"/>
          <w:szCs w:val="22"/>
        </w:rPr>
        <w:t>and commitment of its students.</w:t>
      </w:r>
    </w:p>
    <w:p w:rsidR="00B23185" w:rsidRPr="00C07CFF" w:rsidRDefault="00B23185">
      <w:pPr>
        <w:rPr>
          <w:rFonts w:ascii="Times New Roman" w:hAnsi="Times New Roman" w:cs="Times New Roman"/>
          <w:iCs/>
        </w:rPr>
      </w:pPr>
    </w:p>
    <w:p w:rsidR="001E3C96" w:rsidRPr="00C07CFF" w:rsidRDefault="001E3C96" w:rsidP="001E3C9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There is a strong and uni</w:t>
      </w:r>
      <w:r w:rsidR="003A07B5" w:rsidRPr="00C07CFF">
        <w:rPr>
          <w:rFonts w:ascii="Times New Roman" w:hAnsi="Times New Roman" w:cs="Times New Roman"/>
          <w:sz w:val="22"/>
          <w:szCs w:val="22"/>
        </w:rPr>
        <w:t>fied approach to improving</w:t>
      </w:r>
      <w:r w:rsidRPr="00C07CFF">
        <w:rPr>
          <w:rFonts w:ascii="Times New Roman" w:hAnsi="Times New Roman" w:cs="Times New Roman"/>
          <w:sz w:val="22"/>
          <w:szCs w:val="22"/>
        </w:rPr>
        <w:t xml:space="preserve"> the desi</w:t>
      </w:r>
      <w:r w:rsidR="003A07B5" w:rsidRPr="00C07CFF">
        <w:rPr>
          <w:rFonts w:ascii="Times New Roman" w:hAnsi="Times New Roman" w:cs="Times New Roman"/>
          <w:sz w:val="22"/>
          <w:szCs w:val="22"/>
        </w:rPr>
        <w:t>gn and delivery of the educational programs</w:t>
      </w:r>
      <w:r w:rsidRPr="00C07CFF">
        <w:rPr>
          <w:rFonts w:ascii="Times New Roman" w:hAnsi="Times New Roman" w:cs="Times New Roman"/>
          <w:sz w:val="22"/>
          <w:szCs w:val="22"/>
        </w:rPr>
        <w:t xml:space="preserve"> at FIT.</w:t>
      </w:r>
    </w:p>
    <w:p w:rsidR="001E3C96" w:rsidRPr="00C07CFF" w:rsidRDefault="001E3C96">
      <w:pPr>
        <w:rPr>
          <w:rFonts w:ascii="Times New Roman" w:hAnsi="Times New Roman" w:cs="Times New Roman"/>
          <w:iCs/>
        </w:rPr>
      </w:pPr>
    </w:p>
    <w:p w:rsidR="004655CC" w:rsidRPr="00C07CFF" w:rsidRDefault="004655CC" w:rsidP="004655CC">
      <w:pPr>
        <w:rPr>
          <w:rFonts w:ascii="Times New Roman" w:hAnsi="Times New Roman" w:cs="Times New Roman"/>
          <w:sz w:val="22"/>
          <w:szCs w:val="22"/>
        </w:rPr>
      </w:pPr>
      <w:r w:rsidRPr="00C07CFF">
        <w:rPr>
          <w:rFonts w:ascii="Times New Roman" w:hAnsi="Times New Roman" w:cs="Times New Roman"/>
          <w:sz w:val="22"/>
          <w:szCs w:val="22"/>
        </w:rPr>
        <w:t xml:space="preserve">New </w:t>
      </w:r>
      <w:r w:rsidR="00C73AD7" w:rsidRPr="00C07CFF">
        <w:rPr>
          <w:rFonts w:ascii="Times New Roman" w:hAnsi="Times New Roman" w:cs="Times New Roman"/>
          <w:sz w:val="22"/>
          <w:szCs w:val="22"/>
        </w:rPr>
        <w:t xml:space="preserve">Liberal Arts </w:t>
      </w:r>
      <w:r w:rsidRPr="00C07CFF">
        <w:rPr>
          <w:rFonts w:ascii="Times New Roman" w:hAnsi="Times New Roman" w:cs="Times New Roman"/>
          <w:sz w:val="22"/>
          <w:szCs w:val="22"/>
        </w:rPr>
        <w:t>minors have been supported by f</w:t>
      </w:r>
      <w:r w:rsidR="003A07B5" w:rsidRPr="00C07CFF">
        <w:rPr>
          <w:rFonts w:ascii="Times New Roman" w:hAnsi="Times New Roman" w:cs="Times New Roman"/>
          <w:sz w:val="22"/>
          <w:szCs w:val="22"/>
        </w:rPr>
        <w:t>aculty members and provide</w:t>
      </w:r>
      <w:r w:rsidRPr="00C07CFF">
        <w:rPr>
          <w:rFonts w:ascii="Times New Roman" w:hAnsi="Times New Roman" w:cs="Times New Roman"/>
          <w:sz w:val="22"/>
          <w:szCs w:val="22"/>
        </w:rPr>
        <w:t xml:space="preserve"> additional ways for students to gain credentials that help them find employment.</w:t>
      </w:r>
    </w:p>
    <w:p w:rsidR="00AB0D4D" w:rsidRPr="00C07CFF" w:rsidRDefault="00AB0D4D" w:rsidP="004655CC">
      <w:pPr>
        <w:rPr>
          <w:rFonts w:ascii="Times New Roman" w:hAnsi="Times New Roman" w:cs="Times New Roman"/>
          <w:sz w:val="22"/>
          <w:szCs w:val="22"/>
        </w:rPr>
      </w:pPr>
    </w:p>
    <w:p w:rsidR="00AB0D4D" w:rsidRPr="00C07CFF" w:rsidRDefault="00AB0D4D" w:rsidP="00AB0D4D">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Nineteen new programs have been implemented since the las</w:t>
      </w:r>
      <w:r w:rsidR="003A07B5" w:rsidRPr="00C07CFF">
        <w:rPr>
          <w:rFonts w:ascii="Times New Roman" w:hAnsi="Times New Roman" w:cs="Times New Roman"/>
          <w:sz w:val="22"/>
          <w:szCs w:val="22"/>
        </w:rPr>
        <w:t>t Middle States visit in 2002, and f</w:t>
      </w:r>
      <w:r w:rsidRPr="00C07CFF">
        <w:rPr>
          <w:rFonts w:ascii="Times New Roman" w:hAnsi="Times New Roman" w:cs="Times New Roman"/>
          <w:sz w:val="22"/>
          <w:szCs w:val="22"/>
        </w:rPr>
        <w:t xml:space="preserve">our additional </w:t>
      </w:r>
      <w:r w:rsidR="00EA4256" w:rsidRPr="00C07CFF">
        <w:rPr>
          <w:rFonts w:ascii="Times New Roman" w:hAnsi="Times New Roman" w:cs="Times New Roman"/>
          <w:sz w:val="22"/>
          <w:szCs w:val="22"/>
        </w:rPr>
        <w:t xml:space="preserve">offerings </w:t>
      </w:r>
      <w:r w:rsidRPr="00C07CFF">
        <w:rPr>
          <w:rFonts w:ascii="Times New Roman" w:hAnsi="Times New Roman" w:cs="Times New Roman"/>
          <w:sz w:val="22"/>
          <w:szCs w:val="22"/>
        </w:rPr>
        <w:t xml:space="preserve">are presently under development. </w:t>
      </w:r>
    </w:p>
    <w:p w:rsidR="004655CC" w:rsidRPr="00C07CFF" w:rsidRDefault="004655CC" w:rsidP="004655CC">
      <w:pPr>
        <w:rPr>
          <w:rFonts w:ascii="Times New Roman" w:hAnsi="Times New Roman" w:cs="Times New Roman"/>
          <w:sz w:val="22"/>
          <w:szCs w:val="22"/>
        </w:rPr>
      </w:pPr>
    </w:p>
    <w:p w:rsidR="004655CC" w:rsidRPr="00C07CFF" w:rsidRDefault="004655CC" w:rsidP="004655C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FIT has a wide variety of non-credit courses, pre-college and weekend and evening programs that allow</w:t>
      </w:r>
      <w:r w:rsidR="003A07B5" w:rsidRPr="00C07CFF">
        <w:rPr>
          <w:rFonts w:ascii="Times New Roman" w:hAnsi="Times New Roman" w:cs="Times New Roman"/>
          <w:sz w:val="22"/>
          <w:szCs w:val="22"/>
        </w:rPr>
        <w:t>s</w:t>
      </w:r>
      <w:r w:rsidRPr="00C07CFF">
        <w:rPr>
          <w:rFonts w:ascii="Times New Roman" w:hAnsi="Times New Roman" w:cs="Times New Roman"/>
          <w:sz w:val="22"/>
          <w:szCs w:val="22"/>
        </w:rPr>
        <w:t xml:space="preserve"> its specialized programs t</w:t>
      </w:r>
      <w:r w:rsidR="003A07B5" w:rsidRPr="00C07CFF">
        <w:rPr>
          <w:rFonts w:ascii="Times New Roman" w:hAnsi="Times New Roman" w:cs="Times New Roman"/>
          <w:sz w:val="22"/>
          <w:szCs w:val="22"/>
        </w:rPr>
        <w:t>o be more easily accessible to</w:t>
      </w:r>
      <w:r w:rsidRPr="00C07CFF">
        <w:rPr>
          <w:rFonts w:ascii="Times New Roman" w:hAnsi="Times New Roman" w:cs="Times New Roman"/>
          <w:sz w:val="22"/>
          <w:szCs w:val="22"/>
        </w:rPr>
        <w:t xml:space="preserve"> the community.</w:t>
      </w:r>
    </w:p>
    <w:p w:rsidR="00B23185" w:rsidRPr="00C07CFF" w:rsidRDefault="00B23185">
      <w:pPr>
        <w:rPr>
          <w:rFonts w:ascii="Times New Roman" w:hAnsi="Times New Roman" w:cs="Times New Roman"/>
          <w:iCs/>
          <w:sz w:val="22"/>
          <w:szCs w:val="22"/>
        </w:rPr>
      </w:pPr>
    </w:p>
    <w:p w:rsidR="00B23185" w:rsidRPr="00C07CFF" w:rsidRDefault="003A07B5">
      <w:pPr>
        <w:rPr>
          <w:rFonts w:ascii="Times New Roman" w:hAnsi="Times New Roman" w:cs="Times New Roman"/>
          <w:iCs/>
          <w:sz w:val="22"/>
          <w:szCs w:val="22"/>
        </w:rPr>
      </w:pPr>
      <w:r w:rsidRPr="00C07CFF">
        <w:rPr>
          <w:rFonts w:ascii="Times New Roman" w:hAnsi="Times New Roman" w:cs="Times New Roman"/>
          <w:iCs/>
          <w:sz w:val="22"/>
          <w:szCs w:val="22"/>
        </w:rPr>
        <w:t>Students</w:t>
      </w:r>
      <w:r w:rsidR="00AB0D4D" w:rsidRPr="00C07CFF">
        <w:rPr>
          <w:rFonts w:ascii="Times New Roman" w:hAnsi="Times New Roman" w:cs="Times New Roman"/>
          <w:iCs/>
          <w:sz w:val="22"/>
          <w:szCs w:val="22"/>
        </w:rPr>
        <w:t xml:space="preserve"> report</w:t>
      </w:r>
      <w:r w:rsidR="00B23185" w:rsidRPr="00C07CFF">
        <w:rPr>
          <w:rFonts w:ascii="Times New Roman" w:hAnsi="Times New Roman" w:cs="Times New Roman"/>
          <w:iCs/>
          <w:sz w:val="22"/>
          <w:szCs w:val="22"/>
        </w:rPr>
        <w:t xml:space="preserve"> that they are challenged to think critically in com</w:t>
      </w:r>
      <w:r w:rsidR="009236F8" w:rsidRPr="00C07CFF">
        <w:rPr>
          <w:rFonts w:ascii="Times New Roman" w:hAnsi="Times New Roman" w:cs="Times New Roman"/>
          <w:iCs/>
          <w:sz w:val="22"/>
          <w:szCs w:val="22"/>
        </w:rPr>
        <w:t xml:space="preserve">pleting assignments, which combined with </w:t>
      </w:r>
      <w:r w:rsidR="00D6505A" w:rsidRPr="00C07CFF">
        <w:rPr>
          <w:rFonts w:ascii="Times New Roman" w:hAnsi="Times New Roman" w:cs="Times New Roman"/>
          <w:iCs/>
          <w:sz w:val="22"/>
          <w:szCs w:val="22"/>
        </w:rPr>
        <w:t xml:space="preserve">the work of a </w:t>
      </w:r>
      <w:r w:rsidR="00B23185" w:rsidRPr="00C07CFF">
        <w:rPr>
          <w:rFonts w:ascii="Times New Roman" w:hAnsi="Times New Roman" w:cs="Times New Roman"/>
          <w:iCs/>
          <w:sz w:val="22"/>
          <w:szCs w:val="22"/>
        </w:rPr>
        <w:t>Critical Thinking Initiative Committee</w:t>
      </w:r>
      <w:r w:rsidR="009236F8" w:rsidRPr="00C07CFF">
        <w:rPr>
          <w:rFonts w:ascii="Times New Roman" w:hAnsi="Times New Roman" w:cs="Times New Roman"/>
          <w:iCs/>
          <w:sz w:val="22"/>
          <w:szCs w:val="22"/>
        </w:rPr>
        <w:t>, has</w:t>
      </w:r>
      <w:r w:rsidR="00D6505A" w:rsidRPr="00C07CFF">
        <w:rPr>
          <w:rFonts w:ascii="Times New Roman" w:hAnsi="Times New Roman" w:cs="Times New Roman"/>
          <w:iCs/>
          <w:sz w:val="22"/>
          <w:szCs w:val="22"/>
        </w:rPr>
        <w:t xml:space="preserve"> led to improvement of the Collegiate Assessment of Academic Proficiency (</w:t>
      </w:r>
      <w:r w:rsidR="00B23185" w:rsidRPr="00C07CFF">
        <w:rPr>
          <w:rFonts w:ascii="Times New Roman" w:hAnsi="Times New Roman" w:cs="Times New Roman"/>
          <w:iCs/>
          <w:sz w:val="22"/>
          <w:szCs w:val="22"/>
        </w:rPr>
        <w:t>CAAP</w:t>
      </w:r>
      <w:r w:rsidR="00D6505A" w:rsidRPr="00C07CFF">
        <w:rPr>
          <w:rFonts w:ascii="Times New Roman" w:hAnsi="Times New Roman" w:cs="Times New Roman"/>
          <w:iCs/>
          <w:sz w:val="22"/>
          <w:szCs w:val="22"/>
        </w:rPr>
        <w:t>)</w:t>
      </w:r>
      <w:r w:rsidR="002461C5">
        <w:rPr>
          <w:rFonts w:ascii="Times New Roman" w:hAnsi="Times New Roman" w:cs="Times New Roman"/>
          <w:iCs/>
          <w:sz w:val="22"/>
          <w:szCs w:val="22"/>
        </w:rPr>
        <w:t xml:space="preserve"> </w:t>
      </w:r>
      <w:r w:rsidR="00D6505A" w:rsidRPr="00C07CFF">
        <w:rPr>
          <w:rFonts w:ascii="Times New Roman" w:hAnsi="Times New Roman" w:cs="Times New Roman"/>
          <w:iCs/>
          <w:sz w:val="22"/>
          <w:szCs w:val="22"/>
        </w:rPr>
        <w:t xml:space="preserve">test </w:t>
      </w:r>
      <w:r w:rsidR="00B23185" w:rsidRPr="00C07CFF">
        <w:rPr>
          <w:rFonts w:ascii="Times New Roman" w:hAnsi="Times New Roman" w:cs="Times New Roman"/>
          <w:iCs/>
          <w:sz w:val="22"/>
          <w:szCs w:val="22"/>
        </w:rPr>
        <w:t xml:space="preserve">scores </w:t>
      </w:r>
      <w:r w:rsidR="00D6505A" w:rsidRPr="00C07CFF">
        <w:rPr>
          <w:rFonts w:ascii="Times New Roman" w:hAnsi="Times New Roman" w:cs="Times New Roman"/>
          <w:iCs/>
          <w:sz w:val="22"/>
          <w:szCs w:val="22"/>
        </w:rPr>
        <w:t>from below the national mean for four-year institutions in 2006 to above the mean in 2011.</w:t>
      </w:r>
    </w:p>
    <w:p w:rsidR="00404028" w:rsidRPr="00C07CFF" w:rsidRDefault="00404028">
      <w:pPr>
        <w:rPr>
          <w:rFonts w:ascii="Times New Roman" w:hAnsi="Times New Roman" w:cs="Times New Roman"/>
          <w:iCs/>
          <w:sz w:val="22"/>
          <w:szCs w:val="22"/>
        </w:rPr>
      </w:pPr>
    </w:p>
    <w:p w:rsidR="003C1C97" w:rsidRPr="00C07CFF" w:rsidRDefault="00131E93">
      <w:pPr>
        <w:rPr>
          <w:rFonts w:ascii="Times New Roman" w:hAnsi="Times New Roman" w:cs="Times New Roman"/>
          <w:iCs/>
        </w:rPr>
      </w:pPr>
      <w:r w:rsidRPr="00C07CFF">
        <w:rPr>
          <w:rFonts w:ascii="Times New Roman" w:hAnsi="Times New Roman" w:cs="Times New Roman"/>
          <w:iCs/>
          <w:sz w:val="22"/>
          <w:szCs w:val="22"/>
        </w:rPr>
        <w:t>Over the past decade, FIT’s reviews of assessment results in general education and in several degree programs have stimulated numerous initiatives t</w:t>
      </w:r>
      <w:r w:rsidR="00404028" w:rsidRPr="00C07CFF">
        <w:rPr>
          <w:rFonts w:ascii="Times New Roman" w:hAnsi="Times New Roman" w:cs="Times New Roman"/>
          <w:iCs/>
          <w:sz w:val="22"/>
          <w:szCs w:val="22"/>
        </w:rPr>
        <w:t>o improve teaching and learning, and the college is moving progressively toward the creation of a college-wide “culture of assessment.”</w:t>
      </w:r>
    </w:p>
    <w:p w:rsidR="00BA3A48" w:rsidRPr="00C07CFF" w:rsidRDefault="00BA3A48" w:rsidP="00BA3A48">
      <w:pPr>
        <w:pStyle w:val="ListParagraph"/>
        <w:numPr>
          <w:ilvl w:val="0"/>
          <w:numId w:val="5"/>
        </w:numPr>
        <w:ind w:left="720"/>
        <w:rPr>
          <w:rFonts w:ascii="Times New Roman" w:hAnsi="Times New Roman" w:cs="Times New Roman"/>
          <w:b/>
          <w:iCs/>
          <w:sz w:val="28"/>
          <w:szCs w:val="28"/>
          <w:u w:val="single"/>
        </w:rPr>
      </w:pPr>
      <w:r w:rsidRPr="00C07CFF">
        <w:rPr>
          <w:rFonts w:ascii="Times New Roman" w:hAnsi="Times New Roman" w:cs="Times New Roman"/>
          <w:b/>
          <w:iCs/>
          <w:sz w:val="28"/>
          <w:szCs w:val="28"/>
          <w:u w:val="single"/>
        </w:rPr>
        <w:lastRenderedPageBreak/>
        <w:t>Compliance with Accreditation Standards</w:t>
      </w:r>
    </w:p>
    <w:p w:rsidR="00BA3A48" w:rsidRPr="00C07CFF" w:rsidRDefault="00BA3A48" w:rsidP="00BA3A48">
      <w:pPr>
        <w:pStyle w:val="ListParagraph"/>
        <w:ind w:hanging="720"/>
        <w:rPr>
          <w:rFonts w:ascii="Times New Roman" w:hAnsi="Times New Roman" w:cs="Times New Roman"/>
          <w:b/>
          <w:iCs/>
          <w:sz w:val="28"/>
          <w:szCs w:val="28"/>
          <w:u w:val="single"/>
        </w:rPr>
      </w:pPr>
    </w:p>
    <w:p w:rsidR="00BA3A48" w:rsidRPr="00C07CFF" w:rsidRDefault="00BA3A48" w:rsidP="00D4219C">
      <w:pPr>
        <w:rPr>
          <w:rFonts w:ascii="Times New Roman" w:hAnsi="Times New Roman" w:cs="Times New Roman"/>
          <w:b/>
          <w:iCs/>
        </w:rPr>
      </w:pPr>
    </w:p>
    <w:p w:rsidR="00A614EA" w:rsidRPr="00C07CFF" w:rsidRDefault="00A614EA" w:rsidP="00D4219C">
      <w:pPr>
        <w:rPr>
          <w:rFonts w:ascii="Times New Roman" w:hAnsi="Times New Roman" w:cs="Times New Roman"/>
          <w:iCs/>
        </w:rPr>
      </w:pPr>
      <w:r w:rsidRPr="00C07CFF">
        <w:rPr>
          <w:rFonts w:ascii="Times New Roman" w:hAnsi="Times New Roman" w:cs="Times New Roman"/>
          <w:b/>
          <w:iCs/>
        </w:rPr>
        <w:t xml:space="preserve">Standards 1 and 6: Mission, Goals and Integrity </w:t>
      </w:r>
    </w:p>
    <w:p w:rsidR="00A614EA" w:rsidRPr="00C07CFF" w:rsidRDefault="00A614EA" w:rsidP="00A614EA">
      <w:pPr>
        <w:widowControl w:val="0"/>
        <w:autoSpaceDE w:val="0"/>
        <w:autoSpaceDN w:val="0"/>
        <w:adjustRightInd w:val="0"/>
        <w:rPr>
          <w:rFonts w:ascii="Times New Roman" w:hAnsi="Times New Roman" w:cs="Times New Roman"/>
          <w:i/>
          <w:sz w:val="22"/>
          <w:szCs w:val="22"/>
        </w:rPr>
      </w:pPr>
    </w:p>
    <w:p w:rsidR="00A614EA" w:rsidRPr="00C07CFF" w:rsidRDefault="00A614EA" w:rsidP="00BD1F97">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institution’s mission clearly defines its purpose within the context of</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higher education and indicates who the institution serves and what it intends</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to accomplish. The institution’s stated goals, consistent with the aspirations and</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expectations of higher education, clearly specify how the institution will fulfill its</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mission. The mission and goals are developed and recognized by the institution</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with the participation of its members and its governing body and are used</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to develop and shape its programs and practices and to evaluate its effectiveness.</w:t>
      </w:r>
    </w:p>
    <w:p w:rsidR="00A614EA" w:rsidRPr="00C07CFF" w:rsidRDefault="00A614EA" w:rsidP="00BD1F97">
      <w:pPr>
        <w:widowControl w:val="0"/>
        <w:autoSpaceDE w:val="0"/>
        <w:autoSpaceDN w:val="0"/>
        <w:adjustRightInd w:val="0"/>
        <w:ind w:right="720" w:firstLine="720"/>
        <w:rPr>
          <w:rFonts w:ascii="Times New Roman" w:hAnsi="Times New Roman" w:cs="Times New Roman"/>
          <w:sz w:val="22"/>
          <w:szCs w:val="22"/>
        </w:rPr>
      </w:pPr>
    </w:p>
    <w:p w:rsidR="00A614EA" w:rsidRPr="00C07CFF" w:rsidRDefault="00A614EA" w:rsidP="00BD1F97">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In the conduct of its programs and activities involving the public and the</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constituencies it serves, the institution demonstrates adherence to ethical</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standards and its own stated policies, providing support for academic and</w:t>
      </w:r>
      <w:r w:rsidR="00056542"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intellectual freedom.</w:t>
      </w:r>
    </w:p>
    <w:p w:rsidR="00A614EA" w:rsidRPr="00C07CFF" w:rsidRDefault="00A614EA" w:rsidP="00A614EA">
      <w:pPr>
        <w:widowControl w:val="0"/>
        <w:autoSpaceDE w:val="0"/>
        <w:autoSpaceDN w:val="0"/>
        <w:adjustRightInd w:val="0"/>
        <w:rPr>
          <w:rFonts w:ascii="Times New Roman" w:hAnsi="Times New Roman" w:cs="Times New Roman"/>
          <w:i/>
          <w:sz w:val="22"/>
          <w:szCs w:val="22"/>
        </w:rPr>
      </w:pPr>
    </w:p>
    <w:p w:rsidR="00A614EA" w:rsidRPr="00C07CFF" w:rsidRDefault="00A614EA" w:rsidP="00A614EA">
      <w:pPr>
        <w:widowControl w:val="0"/>
        <w:autoSpaceDE w:val="0"/>
        <w:autoSpaceDN w:val="0"/>
        <w:adjustRightInd w:val="0"/>
        <w:rPr>
          <w:rFonts w:ascii="Times New Roman" w:hAnsi="Times New Roman" w:cs="Times New Roman"/>
          <w:i/>
          <w:sz w:val="22"/>
          <w:szCs w:val="22"/>
        </w:rPr>
      </w:pPr>
    </w:p>
    <w:p w:rsidR="00D5095C" w:rsidRPr="00C07CFF" w:rsidRDefault="00404028" w:rsidP="00A614EA">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Based on the Self-Study Report, other relevant documents and interviews</w:t>
      </w:r>
      <w:r w:rsidR="009411FB" w:rsidRPr="00C07CFF">
        <w:rPr>
          <w:rFonts w:ascii="Times New Roman" w:hAnsi="Times New Roman" w:cs="Times New Roman"/>
          <w:sz w:val="22"/>
          <w:szCs w:val="22"/>
        </w:rPr>
        <w:t>, the Evaluation T</w:t>
      </w:r>
      <w:r w:rsidR="00D5095C" w:rsidRPr="00C07CFF">
        <w:rPr>
          <w:rFonts w:ascii="Times New Roman" w:hAnsi="Times New Roman" w:cs="Times New Roman"/>
          <w:sz w:val="22"/>
          <w:szCs w:val="22"/>
        </w:rPr>
        <w:t>eam makes the following conclus</w:t>
      </w:r>
      <w:r w:rsidRPr="00C07CFF">
        <w:rPr>
          <w:rFonts w:ascii="Times New Roman" w:hAnsi="Times New Roman" w:cs="Times New Roman"/>
          <w:sz w:val="22"/>
          <w:szCs w:val="22"/>
        </w:rPr>
        <w:t>ion</w:t>
      </w:r>
      <w:r w:rsidR="00D5095C" w:rsidRPr="00C07CFF">
        <w:rPr>
          <w:rFonts w:ascii="Times New Roman" w:hAnsi="Times New Roman" w:cs="Times New Roman"/>
          <w:sz w:val="22"/>
          <w:szCs w:val="22"/>
        </w:rPr>
        <w:t>:</w:t>
      </w:r>
    </w:p>
    <w:p w:rsidR="006861FA" w:rsidRPr="00C07CFF" w:rsidRDefault="006861FA" w:rsidP="00A614EA">
      <w:pPr>
        <w:widowControl w:val="0"/>
        <w:autoSpaceDE w:val="0"/>
        <w:autoSpaceDN w:val="0"/>
        <w:adjustRightInd w:val="0"/>
        <w:rPr>
          <w:rFonts w:ascii="Times New Roman" w:hAnsi="Times New Roman" w:cs="Times New Roman"/>
          <w:sz w:val="22"/>
          <w:szCs w:val="22"/>
        </w:rPr>
      </w:pPr>
    </w:p>
    <w:p w:rsidR="006861FA" w:rsidRPr="00C07CFF" w:rsidRDefault="006861FA" w:rsidP="006861FA">
      <w:pPr>
        <w:widowControl w:val="0"/>
        <w:autoSpaceDE w:val="0"/>
        <w:autoSpaceDN w:val="0"/>
        <w:adjustRightInd w:val="0"/>
        <w:rPr>
          <w:rFonts w:ascii="Times New Roman" w:hAnsi="Times New Roman" w:cs="Times New Roman"/>
          <w:b/>
          <w:sz w:val="22"/>
          <w:szCs w:val="22"/>
        </w:rPr>
      </w:pPr>
      <w:r w:rsidRPr="00C07CFF">
        <w:rPr>
          <w:rFonts w:ascii="Times New Roman" w:hAnsi="Times New Roman" w:cs="Times New Roman"/>
          <w:b/>
          <w:i/>
          <w:sz w:val="22"/>
          <w:szCs w:val="22"/>
          <w:u w:val="single"/>
        </w:rPr>
        <w:t>The institution meets these standards</w:t>
      </w:r>
      <w:r w:rsidRPr="00C07CFF">
        <w:rPr>
          <w:rFonts w:ascii="Times New Roman" w:hAnsi="Times New Roman" w:cs="Times New Roman"/>
          <w:b/>
          <w:i/>
          <w:sz w:val="22"/>
          <w:szCs w:val="22"/>
        </w:rPr>
        <w:t>.</w:t>
      </w:r>
    </w:p>
    <w:p w:rsidR="009732B6" w:rsidRPr="00C07CFF" w:rsidRDefault="009732B6" w:rsidP="006861FA">
      <w:pPr>
        <w:widowControl w:val="0"/>
        <w:autoSpaceDE w:val="0"/>
        <w:autoSpaceDN w:val="0"/>
        <w:adjustRightInd w:val="0"/>
        <w:rPr>
          <w:rFonts w:ascii="Times New Roman" w:hAnsi="Times New Roman" w:cs="Times New Roman"/>
          <w:sz w:val="22"/>
          <w:szCs w:val="22"/>
        </w:rPr>
      </w:pPr>
    </w:p>
    <w:p w:rsidR="003E6C00" w:rsidRPr="00C07CFF" w:rsidRDefault="003E6C00" w:rsidP="009732B6">
      <w:pPr>
        <w:rPr>
          <w:rFonts w:ascii="Times New Roman" w:hAnsi="Times New Roman" w:cs="Times New Roman"/>
        </w:rPr>
      </w:pPr>
    </w:p>
    <w:p w:rsidR="009732B6" w:rsidRPr="00C07CFF" w:rsidRDefault="00404028" w:rsidP="009732B6">
      <w:pPr>
        <w:rPr>
          <w:rFonts w:ascii="Times New Roman" w:hAnsi="Times New Roman" w:cs="Times New Roman"/>
        </w:rPr>
      </w:pPr>
      <w:r w:rsidRPr="00C07CFF">
        <w:rPr>
          <w:rFonts w:ascii="Times New Roman" w:hAnsi="Times New Roman" w:cs="Times New Roman"/>
        </w:rPr>
        <w:t>FIT presents its M</w:t>
      </w:r>
      <w:r w:rsidR="009732B6" w:rsidRPr="00C07CFF">
        <w:rPr>
          <w:rFonts w:ascii="Times New Roman" w:hAnsi="Times New Roman" w:cs="Times New Roman"/>
        </w:rPr>
        <w:t>ission Statement and Supporting Goals</w:t>
      </w:r>
      <w:r w:rsidRPr="00C07CFF">
        <w:rPr>
          <w:rFonts w:ascii="Times New Roman" w:hAnsi="Times New Roman" w:cs="Times New Roman"/>
        </w:rPr>
        <w:t xml:space="preserve"> as follows</w:t>
      </w:r>
      <w:r w:rsidR="009732B6" w:rsidRPr="00C07CFF">
        <w:rPr>
          <w:rFonts w:ascii="Times New Roman" w:hAnsi="Times New Roman" w:cs="Times New Roman"/>
        </w:rPr>
        <w:t xml:space="preserve">:  </w:t>
      </w:r>
    </w:p>
    <w:p w:rsidR="009732B6" w:rsidRPr="00C07CFF" w:rsidRDefault="009732B6" w:rsidP="009732B6">
      <w:pPr>
        <w:pStyle w:val="ListParagraph"/>
        <w:ind w:firstLine="720"/>
        <w:rPr>
          <w:rFonts w:ascii="Times New Roman" w:hAnsi="Times New Roman" w:cs="Times New Roman"/>
        </w:rPr>
      </w:pPr>
    </w:p>
    <w:p w:rsidR="009732B6" w:rsidRPr="00C07CFF" w:rsidRDefault="009732B6" w:rsidP="009732B6">
      <w:pPr>
        <w:ind w:left="720"/>
        <w:rPr>
          <w:rFonts w:ascii="Times New Roman" w:hAnsi="Times New Roman" w:cs="Times New Roman"/>
        </w:rPr>
      </w:pPr>
      <w:r w:rsidRPr="00C07CFF">
        <w:rPr>
          <w:rFonts w:ascii="Times New Roman" w:hAnsi="Times New Roman" w:cs="Times New Roman"/>
        </w:rPr>
        <w:t>“The Fashion Institute of Technology prepares students for professional excellence in design, fashion, and business by providing the premier educational experience that fosters creativity, career focus, and a global perspective.</w:t>
      </w:r>
    </w:p>
    <w:p w:rsidR="009732B6" w:rsidRPr="00C07CFF" w:rsidRDefault="009732B6" w:rsidP="009732B6">
      <w:pPr>
        <w:pStyle w:val="ListParagraph"/>
        <w:ind w:left="1440"/>
        <w:rPr>
          <w:rFonts w:ascii="Times New Roman" w:hAnsi="Times New Roman" w:cs="Times New Roman"/>
        </w:rPr>
      </w:pPr>
    </w:p>
    <w:p w:rsidR="009732B6" w:rsidRPr="00C07CFF" w:rsidRDefault="009732B6" w:rsidP="009732B6">
      <w:pPr>
        <w:ind w:firstLine="720"/>
        <w:rPr>
          <w:rFonts w:ascii="Times New Roman" w:hAnsi="Times New Roman" w:cs="Times New Roman"/>
        </w:rPr>
      </w:pPr>
      <w:r w:rsidRPr="00C07CFF">
        <w:rPr>
          <w:rFonts w:ascii="Times New Roman" w:hAnsi="Times New Roman" w:cs="Times New Roman"/>
        </w:rPr>
        <w:t>To fulfill its mission:</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develops students’ aesthetic, intellectual, analytical, and technological abilities through programs that integrate theory and practice;</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offers students a rigorous and innovative curriculum taught by faculty with outstanding academic and industry experience;</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is committed to a broad-based education in the liberal arts;</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exposes students to their chosen professions through internships, guest lectures, industry-sponsored projects, and other opportunities for experiential learning;</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promotes student growth and self-development through student support services, programs, and activities;</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provides students with a multifaceted educational experience, which incorporates the vast resources of New York City;</w:t>
      </w:r>
    </w:p>
    <w:p w:rsidR="009732B6" w:rsidRPr="00C07CFF" w:rsidRDefault="009732B6" w:rsidP="009732B6">
      <w:pPr>
        <w:pStyle w:val="ListParagraph"/>
        <w:numPr>
          <w:ilvl w:val="0"/>
          <w:numId w:val="21"/>
        </w:numPr>
        <w:ind w:left="1080"/>
        <w:rPr>
          <w:rFonts w:ascii="Times New Roman" w:hAnsi="Times New Roman" w:cs="Times New Roman"/>
        </w:rPr>
      </w:pPr>
      <w:r w:rsidRPr="00C07CFF">
        <w:rPr>
          <w:rFonts w:ascii="Times New Roman" w:hAnsi="Times New Roman" w:cs="Times New Roman"/>
        </w:rPr>
        <w:t>FIT, an urban institution of the State University of New York, provides an education of exceptional quality and affordability.”</w:t>
      </w:r>
    </w:p>
    <w:p w:rsidR="009732B6" w:rsidRPr="00C07CFF" w:rsidRDefault="009732B6" w:rsidP="009732B6">
      <w:pPr>
        <w:pStyle w:val="ListParagraph"/>
        <w:ind w:left="1440"/>
        <w:rPr>
          <w:rFonts w:ascii="Times New Roman" w:hAnsi="Times New Roman" w:cs="Times New Roman"/>
        </w:rPr>
      </w:pPr>
    </w:p>
    <w:p w:rsidR="00B827DE" w:rsidRPr="00C07CFF" w:rsidRDefault="00B827DE" w:rsidP="00B827DE">
      <w:pPr>
        <w:widowControl w:val="0"/>
        <w:autoSpaceDE w:val="0"/>
        <w:autoSpaceDN w:val="0"/>
        <w:adjustRightInd w:val="0"/>
        <w:rPr>
          <w:rFonts w:ascii="Times New Roman" w:hAnsi="Times New Roman" w:cs="Times New Roman"/>
          <w:sz w:val="22"/>
          <w:szCs w:val="22"/>
        </w:rPr>
      </w:pPr>
    </w:p>
    <w:p w:rsidR="00B827DE" w:rsidRPr="00C07CFF" w:rsidRDefault="00404028" w:rsidP="00B827DE">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This</w:t>
      </w:r>
      <w:r w:rsidR="009411FB" w:rsidRPr="00C07CFF">
        <w:rPr>
          <w:rFonts w:ascii="Times New Roman" w:hAnsi="Times New Roman"/>
          <w:sz w:val="22"/>
          <w:szCs w:val="22"/>
        </w:rPr>
        <w:t xml:space="preserve"> succinctly </w:t>
      </w:r>
      <w:r w:rsidR="00B827DE" w:rsidRPr="00C07CFF">
        <w:rPr>
          <w:rFonts w:ascii="Times New Roman" w:hAnsi="Times New Roman"/>
          <w:sz w:val="22"/>
          <w:szCs w:val="22"/>
        </w:rPr>
        <w:t xml:space="preserve">defined mission statement gives </w:t>
      </w:r>
      <w:r w:rsidR="009411FB" w:rsidRPr="00C07CFF">
        <w:rPr>
          <w:rFonts w:ascii="Times New Roman" w:hAnsi="Times New Roman"/>
          <w:sz w:val="22"/>
          <w:szCs w:val="22"/>
        </w:rPr>
        <w:t xml:space="preserve">clear </w:t>
      </w:r>
      <w:r w:rsidR="00B827DE" w:rsidRPr="00C07CFF">
        <w:rPr>
          <w:rFonts w:ascii="Times New Roman" w:hAnsi="Times New Roman"/>
          <w:sz w:val="22"/>
          <w:szCs w:val="22"/>
        </w:rPr>
        <w:t>strategic direction to the college community.  A</w:t>
      </w:r>
      <w:r w:rsidRPr="00C07CFF">
        <w:rPr>
          <w:rFonts w:ascii="Times New Roman" w:hAnsi="Times New Roman"/>
          <w:sz w:val="22"/>
          <w:szCs w:val="22"/>
        </w:rPr>
        <w:t>chieving the seven specific and concrete g</w:t>
      </w:r>
      <w:r w:rsidR="00B827DE" w:rsidRPr="00C07CFF">
        <w:rPr>
          <w:rFonts w:ascii="Times New Roman" w:hAnsi="Times New Roman"/>
          <w:sz w:val="22"/>
          <w:szCs w:val="22"/>
        </w:rPr>
        <w:t>oals that flow from the mission generates evidence that FIT is fulfilling its institutional purpose.  To be sure th</w:t>
      </w:r>
      <w:r w:rsidRPr="00C07CFF">
        <w:rPr>
          <w:rFonts w:ascii="Times New Roman" w:hAnsi="Times New Roman"/>
          <w:sz w:val="22"/>
          <w:szCs w:val="22"/>
        </w:rPr>
        <w:t>at th</w:t>
      </w:r>
      <w:r w:rsidR="00B827DE" w:rsidRPr="00C07CFF">
        <w:rPr>
          <w:rFonts w:ascii="Times New Roman" w:hAnsi="Times New Roman"/>
          <w:sz w:val="22"/>
          <w:szCs w:val="22"/>
        </w:rPr>
        <w:t>e mission accurately reflects contemporary realities, as well as the mandates of the governing SUNY system, college planners assessed FIT’s mission and goals statement in 2001 leading to a major revision, and again in 2005 in response to SUNY’s directives.</w:t>
      </w:r>
      <w:r w:rsidRPr="00C07CFF">
        <w:rPr>
          <w:rFonts w:ascii="Times New Roman" w:hAnsi="Times New Roman"/>
          <w:sz w:val="22"/>
          <w:szCs w:val="22"/>
        </w:rPr>
        <w:t xml:space="preserve">  The Evaluation Team understands that another review is currently underway.  It is clear that the mission is well-communicated and embraced by the college community.</w:t>
      </w:r>
    </w:p>
    <w:p w:rsidR="00B827DE" w:rsidRPr="00C07CFF" w:rsidRDefault="00B827DE" w:rsidP="00B827DE">
      <w:pPr>
        <w:widowControl w:val="0"/>
        <w:autoSpaceDE w:val="0"/>
        <w:autoSpaceDN w:val="0"/>
        <w:adjustRightInd w:val="0"/>
        <w:rPr>
          <w:rFonts w:ascii="Times New Roman" w:hAnsi="Times New Roman"/>
          <w:sz w:val="22"/>
          <w:szCs w:val="22"/>
        </w:rPr>
      </w:pPr>
    </w:p>
    <w:p w:rsidR="009411FB" w:rsidRPr="00C07CFF" w:rsidRDefault="00D21820" w:rsidP="00D21820">
      <w:pPr>
        <w:rPr>
          <w:rFonts w:ascii="Times New Roman" w:hAnsi="Times New Roman" w:cs="Times New Roman"/>
          <w:sz w:val="22"/>
          <w:szCs w:val="22"/>
        </w:rPr>
      </w:pPr>
      <w:r w:rsidRPr="00C07CFF">
        <w:rPr>
          <w:rFonts w:ascii="Times New Roman" w:hAnsi="Times New Roman" w:cs="Times New Roman"/>
          <w:sz w:val="22"/>
          <w:szCs w:val="22"/>
        </w:rPr>
        <w:t>The College provides ample evidence that it is operating i</w:t>
      </w:r>
      <w:r w:rsidR="00D9461E" w:rsidRPr="00C07CFF">
        <w:rPr>
          <w:rFonts w:ascii="Times New Roman" w:hAnsi="Times New Roman" w:cs="Times New Roman"/>
          <w:sz w:val="22"/>
          <w:szCs w:val="22"/>
        </w:rPr>
        <w:t>n an ethical manner and adheres</w:t>
      </w:r>
      <w:r w:rsidRPr="00C07CFF">
        <w:rPr>
          <w:rFonts w:ascii="Times New Roman" w:hAnsi="Times New Roman" w:cs="Times New Roman"/>
          <w:sz w:val="22"/>
          <w:szCs w:val="22"/>
        </w:rPr>
        <w:t xml:space="preserve"> to published policies and accepted pr</w:t>
      </w:r>
      <w:r w:rsidR="009411FB" w:rsidRPr="00C07CFF">
        <w:rPr>
          <w:rFonts w:ascii="Times New Roman" w:hAnsi="Times New Roman" w:cs="Times New Roman"/>
          <w:sz w:val="22"/>
          <w:szCs w:val="22"/>
        </w:rPr>
        <w:t>actices.  Chapter 1 of the Self-</w:t>
      </w:r>
      <w:r w:rsidRPr="00C07CFF">
        <w:rPr>
          <w:rFonts w:ascii="Times New Roman" w:hAnsi="Times New Roman" w:cs="Times New Roman"/>
          <w:sz w:val="22"/>
          <w:szCs w:val="22"/>
        </w:rPr>
        <w:t>Study</w:t>
      </w:r>
      <w:r w:rsidR="009411FB" w:rsidRPr="00C07CFF">
        <w:rPr>
          <w:rFonts w:ascii="Times New Roman" w:hAnsi="Times New Roman" w:cs="Times New Roman"/>
          <w:sz w:val="22"/>
          <w:szCs w:val="22"/>
        </w:rPr>
        <w:t xml:space="preserve"> Report provides an extensive listing of </w:t>
      </w:r>
      <w:r w:rsidR="00EC1090" w:rsidRPr="00C07CFF">
        <w:rPr>
          <w:rFonts w:ascii="Times New Roman" w:hAnsi="Times New Roman" w:cs="Times New Roman"/>
          <w:sz w:val="22"/>
          <w:szCs w:val="22"/>
        </w:rPr>
        <w:t>“</w:t>
      </w:r>
      <w:r w:rsidR="009411FB" w:rsidRPr="00C07CFF">
        <w:rPr>
          <w:rFonts w:ascii="Times New Roman" w:hAnsi="Times New Roman" w:cs="Times New Roman"/>
          <w:sz w:val="22"/>
          <w:szCs w:val="22"/>
        </w:rPr>
        <w:t>fundamental elements</w:t>
      </w:r>
      <w:r w:rsidR="00EC1090" w:rsidRPr="00C07CFF">
        <w:rPr>
          <w:rFonts w:ascii="Times New Roman" w:hAnsi="Times New Roman" w:cs="Times New Roman"/>
          <w:sz w:val="22"/>
          <w:szCs w:val="22"/>
        </w:rPr>
        <w:t>” that represen</w:t>
      </w:r>
      <w:r w:rsidR="00727CCE" w:rsidRPr="00C07CFF">
        <w:rPr>
          <w:rFonts w:ascii="Times New Roman" w:hAnsi="Times New Roman" w:cs="Times New Roman"/>
          <w:sz w:val="22"/>
          <w:szCs w:val="22"/>
        </w:rPr>
        <w:t xml:space="preserve">t </w:t>
      </w:r>
      <w:r w:rsidRPr="00C07CFF">
        <w:rPr>
          <w:rFonts w:ascii="Times New Roman" w:hAnsi="Times New Roman" w:cs="Times New Roman"/>
          <w:sz w:val="22"/>
          <w:szCs w:val="22"/>
        </w:rPr>
        <w:t>indicators of compliance.  The Colleg</w:t>
      </w:r>
      <w:r w:rsidR="009411FB" w:rsidRPr="00C07CFF">
        <w:rPr>
          <w:rFonts w:ascii="Times New Roman" w:hAnsi="Times New Roman" w:cs="Times New Roman"/>
          <w:sz w:val="22"/>
          <w:szCs w:val="22"/>
        </w:rPr>
        <w:t xml:space="preserve">e has practices and procedures </w:t>
      </w:r>
      <w:r w:rsidRPr="00C07CFF">
        <w:rPr>
          <w:rFonts w:ascii="Times New Roman" w:hAnsi="Times New Roman" w:cs="Times New Roman"/>
          <w:sz w:val="22"/>
          <w:szCs w:val="22"/>
        </w:rPr>
        <w:t>to ensure fair and eth</w:t>
      </w:r>
      <w:r w:rsidR="003E6C00" w:rsidRPr="00C07CFF">
        <w:rPr>
          <w:rFonts w:ascii="Times New Roman" w:hAnsi="Times New Roman" w:cs="Times New Roman"/>
          <w:sz w:val="22"/>
          <w:szCs w:val="22"/>
        </w:rPr>
        <w:t>ical treatment of</w:t>
      </w:r>
      <w:r w:rsidRPr="00C07CFF">
        <w:rPr>
          <w:rFonts w:ascii="Times New Roman" w:hAnsi="Times New Roman" w:cs="Times New Roman"/>
          <w:sz w:val="22"/>
          <w:szCs w:val="22"/>
        </w:rPr>
        <w:t xml:space="preserve"> faculty</w:t>
      </w:r>
      <w:r w:rsidR="009411FB" w:rsidRPr="00C07CFF">
        <w:rPr>
          <w:rFonts w:ascii="Times New Roman" w:hAnsi="Times New Roman" w:cs="Times New Roman"/>
          <w:sz w:val="22"/>
          <w:szCs w:val="22"/>
        </w:rPr>
        <w:t>,</w:t>
      </w:r>
      <w:r w:rsidRPr="00C07CFF">
        <w:rPr>
          <w:rFonts w:ascii="Times New Roman" w:hAnsi="Times New Roman" w:cs="Times New Roman"/>
          <w:sz w:val="22"/>
          <w:szCs w:val="22"/>
        </w:rPr>
        <w:t xml:space="preserve"> students and other members of the College community</w:t>
      </w:r>
      <w:r w:rsidR="003E6C00" w:rsidRPr="00C07CFF">
        <w:rPr>
          <w:rFonts w:ascii="Times New Roman" w:hAnsi="Times New Roman" w:cs="Times New Roman"/>
          <w:sz w:val="22"/>
          <w:szCs w:val="22"/>
        </w:rPr>
        <w:t xml:space="preserve">, responsible conduct, and </w:t>
      </w:r>
      <w:r w:rsidR="00EC1090" w:rsidRPr="00C07CFF">
        <w:rPr>
          <w:rFonts w:ascii="Times New Roman" w:hAnsi="Times New Roman" w:cs="Times New Roman"/>
          <w:sz w:val="22"/>
          <w:szCs w:val="22"/>
        </w:rPr>
        <w:t>good stewardship of College resources</w:t>
      </w:r>
      <w:r w:rsidRPr="00C07CFF">
        <w:rPr>
          <w:rFonts w:ascii="Times New Roman" w:hAnsi="Times New Roman" w:cs="Times New Roman"/>
          <w:sz w:val="22"/>
          <w:szCs w:val="22"/>
        </w:rPr>
        <w:t>.</w:t>
      </w:r>
    </w:p>
    <w:p w:rsidR="009411FB" w:rsidRPr="00C07CFF" w:rsidRDefault="009411FB" w:rsidP="00D21820">
      <w:pPr>
        <w:rPr>
          <w:rFonts w:ascii="Times New Roman" w:hAnsi="Times New Roman" w:cs="Times New Roman"/>
          <w:sz w:val="22"/>
          <w:szCs w:val="22"/>
        </w:rPr>
      </w:pPr>
    </w:p>
    <w:p w:rsidR="009411FB" w:rsidRPr="00C07CFF" w:rsidRDefault="00D21820" w:rsidP="00D21820">
      <w:pPr>
        <w:rPr>
          <w:rFonts w:ascii="Times New Roman" w:hAnsi="Times New Roman" w:cs="Times New Roman"/>
          <w:sz w:val="22"/>
          <w:szCs w:val="22"/>
        </w:rPr>
      </w:pPr>
      <w:r w:rsidRPr="00C07CFF">
        <w:rPr>
          <w:rFonts w:ascii="Times New Roman" w:hAnsi="Times New Roman" w:cs="Times New Roman"/>
          <w:sz w:val="22"/>
          <w:szCs w:val="22"/>
        </w:rPr>
        <w:t>Conversations with the Vice President for Human Resource</w:t>
      </w:r>
      <w:r w:rsidR="001623BF" w:rsidRPr="00C07CFF">
        <w:rPr>
          <w:rFonts w:ascii="Times New Roman" w:hAnsi="Times New Roman" w:cs="Times New Roman"/>
          <w:sz w:val="22"/>
          <w:szCs w:val="22"/>
        </w:rPr>
        <w:t xml:space="preserve"> Management and Labor Relations</w:t>
      </w:r>
      <w:r w:rsidRPr="00C07CFF">
        <w:rPr>
          <w:rFonts w:ascii="Times New Roman" w:hAnsi="Times New Roman" w:cs="Times New Roman"/>
          <w:sz w:val="22"/>
          <w:szCs w:val="22"/>
        </w:rPr>
        <w:t xml:space="preserve">, the </w:t>
      </w:r>
      <w:r w:rsidR="00727CCE" w:rsidRPr="00C07CFF">
        <w:rPr>
          <w:rFonts w:ascii="Times New Roman" w:hAnsi="Times New Roman" w:cs="Times New Roman"/>
          <w:sz w:val="22"/>
          <w:szCs w:val="22"/>
        </w:rPr>
        <w:t>Affir</w:t>
      </w:r>
      <w:r w:rsidR="00056542" w:rsidRPr="00C07CFF">
        <w:rPr>
          <w:rFonts w:ascii="Times New Roman" w:hAnsi="Times New Roman" w:cs="Times New Roman"/>
          <w:sz w:val="22"/>
          <w:szCs w:val="22"/>
        </w:rPr>
        <w:t>mative Action Officer/</w:t>
      </w:r>
      <w:r w:rsidR="00727CCE" w:rsidRPr="00C07CFF">
        <w:rPr>
          <w:rFonts w:ascii="Times New Roman" w:hAnsi="Times New Roman" w:cs="Times New Roman"/>
          <w:sz w:val="22"/>
          <w:szCs w:val="22"/>
        </w:rPr>
        <w:t xml:space="preserve">Acting </w:t>
      </w:r>
      <w:r w:rsidRPr="00C07CFF">
        <w:rPr>
          <w:rFonts w:ascii="Times New Roman" w:hAnsi="Times New Roman" w:cs="Times New Roman"/>
          <w:sz w:val="22"/>
          <w:szCs w:val="22"/>
        </w:rPr>
        <w:t>Director of Compliance, the Executive Assistant to the President, Vice President for Enrollment Management and Student Services and the Dean of</w:t>
      </w:r>
      <w:r w:rsidR="009411FB" w:rsidRPr="00C07CFF">
        <w:rPr>
          <w:rFonts w:ascii="Times New Roman" w:hAnsi="Times New Roman" w:cs="Times New Roman"/>
          <w:sz w:val="22"/>
          <w:szCs w:val="22"/>
        </w:rPr>
        <w:t xml:space="preserve"> </w:t>
      </w:r>
      <w:r w:rsidR="001623BF" w:rsidRPr="00C07CFF">
        <w:rPr>
          <w:rFonts w:ascii="Times New Roman" w:hAnsi="Times New Roman" w:cs="Times New Roman"/>
          <w:sz w:val="22"/>
          <w:szCs w:val="22"/>
        </w:rPr>
        <w:t xml:space="preserve"> </w:t>
      </w:r>
      <w:r w:rsidR="009411FB" w:rsidRPr="00C07CFF">
        <w:rPr>
          <w:rFonts w:ascii="Times New Roman" w:hAnsi="Times New Roman" w:cs="Times New Roman"/>
          <w:sz w:val="22"/>
          <w:szCs w:val="22"/>
        </w:rPr>
        <w:t>Students reinforced</w:t>
      </w:r>
      <w:r w:rsidRPr="00C07CFF">
        <w:rPr>
          <w:rFonts w:ascii="Times New Roman" w:hAnsi="Times New Roman" w:cs="Times New Roman"/>
          <w:sz w:val="22"/>
          <w:szCs w:val="22"/>
        </w:rPr>
        <w:t xml:space="preserve"> the material presented in the Self-Study</w:t>
      </w:r>
      <w:r w:rsidR="003E6C00" w:rsidRPr="00C07CFF">
        <w:rPr>
          <w:rFonts w:ascii="Times New Roman" w:hAnsi="Times New Roman" w:cs="Times New Roman"/>
          <w:sz w:val="22"/>
          <w:szCs w:val="22"/>
        </w:rPr>
        <w:t xml:space="preserve"> Report</w:t>
      </w:r>
      <w:r w:rsidRPr="00C07CFF">
        <w:rPr>
          <w:rFonts w:ascii="Times New Roman" w:hAnsi="Times New Roman" w:cs="Times New Roman"/>
          <w:sz w:val="22"/>
          <w:szCs w:val="22"/>
        </w:rPr>
        <w:t>.  Policies and practices relating to personnel p</w:t>
      </w:r>
      <w:r w:rsidR="003E6C00" w:rsidRPr="00C07CFF">
        <w:rPr>
          <w:rFonts w:ascii="Times New Roman" w:hAnsi="Times New Roman" w:cs="Times New Roman"/>
          <w:sz w:val="22"/>
          <w:szCs w:val="22"/>
        </w:rPr>
        <w:t>rovide for grievances conformance to contractual agreements, assure</w:t>
      </w:r>
      <w:r w:rsidR="009411FB" w:rsidRPr="00C07CFF">
        <w:rPr>
          <w:rFonts w:ascii="Times New Roman" w:hAnsi="Times New Roman" w:cs="Times New Roman"/>
          <w:sz w:val="22"/>
          <w:szCs w:val="22"/>
        </w:rPr>
        <w:t xml:space="preserve"> due process, and giv</w:t>
      </w:r>
      <w:r w:rsidRPr="00C07CFF">
        <w:rPr>
          <w:rFonts w:ascii="Times New Roman" w:hAnsi="Times New Roman" w:cs="Times New Roman"/>
          <w:sz w:val="22"/>
          <w:szCs w:val="22"/>
        </w:rPr>
        <w:t>e evidence that the</w:t>
      </w:r>
      <w:r w:rsidR="009411FB" w:rsidRPr="00C07CFF">
        <w:rPr>
          <w:rFonts w:ascii="Times New Roman" w:hAnsi="Times New Roman" w:cs="Times New Roman"/>
          <w:sz w:val="22"/>
          <w:szCs w:val="22"/>
        </w:rPr>
        <w:t xml:space="preserve">y </w:t>
      </w:r>
      <w:r w:rsidR="003E6C00" w:rsidRPr="00C07CFF">
        <w:rPr>
          <w:rFonts w:ascii="Times New Roman" w:hAnsi="Times New Roman" w:cs="Times New Roman"/>
          <w:sz w:val="22"/>
          <w:szCs w:val="22"/>
        </w:rPr>
        <w:t xml:space="preserve">are </w:t>
      </w:r>
      <w:r w:rsidR="009411FB" w:rsidRPr="00C07CFF">
        <w:rPr>
          <w:rFonts w:ascii="Times New Roman" w:hAnsi="Times New Roman" w:cs="Times New Roman"/>
          <w:sz w:val="22"/>
          <w:szCs w:val="22"/>
        </w:rPr>
        <w:t xml:space="preserve">both prudent and practical.  </w:t>
      </w:r>
      <w:r w:rsidRPr="00C07CFF">
        <w:rPr>
          <w:rFonts w:ascii="Times New Roman" w:hAnsi="Times New Roman" w:cs="Times New Roman"/>
          <w:sz w:val="22"/>
          <w:szCs w:val="22"/>
        </w:rPr>
        <w:t xml:space="preserve">The Vice President </w:t>
      </w:r>
      <w:r w:rsidR="001623BF" w:rsidRPr="00C07CFF">
        <w:rPr>
          <w:rFonts w:ascii="Times New Roman" w:hAnsi="Times New Roman" w:cs="Times New Roman"/>
          <w:sz w:val="22"/>
          <w:szCs w:val="22"/>
        </w:rPr>
        <w:t xml:space="preserve">for </w:t>
      </w:r>
      <w:r w:rsidR="00056542" w:rsidRPr="00C07CFF">
        <w:rPr>
          <w:rFonts w:ascii="Times New Roman" w:hAnsi="Times New Roman" w:cs="Times New Roman"/>
          <w:sz w:val="22"/>
          <w:szCs w:val="22"/>
        </w:rPr>
        <w:t>Human Resource Management</w:t>
      </w:r>
      <w:r w:rsidRPr="00C07CFF">
        <w:rPr>
          <w:rFonts w:ascii="Times New Roman" w:hAnsi="Times New Roman" w:cs="Times New Roman"/>
          <w:sz w:val="22"/>
          <w:szCs w:val="22"/>
        </w:rPr>
        <w:t xml:space="preserve"> </w:t>
      </w:r>
      <w:r w:rsidR="001623BF" w:rsidRPr="00C07CFF">
        <w:rPr>
          <w:rFonts w:ascii="Times New Roman" w:hAnsi="Times New Roman" w:cs="Times New Roman"/>
          <w:sz w:val="22"/>
          <w:szCs w:val="22"/>
        </w:rPr>
        <w:t xml:space="preserve">and </w:t>
      </w:r>
      <w:r w:rsidRPr="00C07CFF">
        <w:rPr>
          <w:rFonts w:ascii="Times New Roman" w:hAnsi="Times New Roman" w:cs="Times New Roman"/>
          <w:sz w:val="22"/>
          <w:szCs w:val="22"/>
        </w:rPr>
        <w:t>Labor Relations has establishe</w:t>
      </w:r>
      <w:r w:rsidR="003E6C00" w:rsidRPr="00C07CFF">
        <w:rPr>
          <w:rFonts w:ascii="Times New Roman" w:hAnsi="Times New Roman" w:cs="Times New Roman"/>
          <w:sz w:val="22"/>
          <w:szCs w:val="22"/>
        </w:rPr>
        <w:t>d a good working relationship with the union</w:t>
      </w:r>
      <w:r w:rsidRPr="00C07CFF">
        <w:rPr>
          <w:rFonts w:ascii="Times New Roman" w:hAnsi="Times New Roman" w:cs="Times New Roman"/>
          <w:sz w:val="22"/>
          <w:szCs w:val="22"/>
        </w:rPr>
        <w:t xml:space="preserve"> leadership and others.  The College has an Affirmative Action Officer reporting to the President</w:t>
      </w:r>
      <w:r w:rsidR="00056542" w:rsidRPr="00C07CFF">
        <w:rPr>
          <w:rFonts w:ascii="Times New Roman" w:hAnsi="Times New Roman" w:cs="Times New Roman"/>
          <w:sz w:val="22"/>
          <w:szCs w:val="22"/>
        </w:rPr>
        <w:t xml:space="preserve"> </w:t>
      </w:r>
      <w:r w:rsidR="00B551E8" w:rsidRPr="00C07CFF">
        <w:rPr>
          <w:rFonts w:ascii="Times New Roman" w:hAnsi="Times New Roman" w:cs="Times New Roman"/>
          <w:sz w:val="22"/>
          <w:szCs w:val="22"/>
        </w:rPr>
        <w:t>for all affirmative action issues,</w:t>
      </w:r>
      <w:r w:rsidRPr="00C07CFF">
        <w:rPr>
          <w:rFonts w:ascii="Times New Roman" w:hAnsi="Times New Roman" w:cs="Times New Roman"/>
          <w:sz w:val="22"/>
          <w:szCs w:val="22"/>
        </w:rPr>
        <w:t xml:space="preserve"> who ensures compliance with Affirmative Action Guidelines.  While there are a number of complaints an</w:t>
      </w:r>
      <w:r w:rsidR="009411FB" w:rsidRPr="00C07CFF">
        <w:rPr>
          <w:rFonts w:ascii="Times New Roman" w:hAnsi="Times New Roman" w:cs="Times New Roman"/>
          <w:sz w:val="22"/>
          <w:szCs w:val="22"/>
        </w:rPr>
        <w:t>nually, there have been only five to six real</w:t>
      </w:r>
      <w:r w:rsidRPr="00C07CFF">
        <w:rPr>
          <w:rFonts w:ascii="Times New Roman" w:hAnsi="Times New Roman" w:cs="Times New Roman"/>
          <w:sz w:val="22"/>
          <w:szCs w:val="22"/>
        </w:rPr>
        <w:t xml:space="preserve"> cases </w:t>
      </w:r>
      <w:r w:rsidR="00B551E8" w:rsidRPr="00C07CFF">
        <w:rPr>
          <w:rFonts w:ascii="Times New Roman" w:hAnsi="Times New Roman" w:cs="Times New Roman"/>
          <w:sz w:val="22"/>
          <w:szCs w:val="22"/>
        </w:rPr>
        <w:t>over the past few years</w:t>
      </w:r>
      <w:r w:rsidR="009411FB" w:rsidRPr="00C07CFF">
        <w:rPr>
          <w:rFonts w:ascii="Times New Roman" w:hAnsi="Times New Roman" w:cs="Times New Roman"/>
          <w:sz w:val="22"/>
          <w:szCs w:val="22"/>
        </w:rPr>
        <w:t xml:space="preserve"> and they have been resolved.</w:t>
      </w:r>
    </w:p>
    <w:p w:rsidR="009411FB" w:rsidRPr="00C07CFF" w:rsidRDefault="009411FB" w:rsidP="00D21820">
      <w:pPr>
        <w:rPr>
          <w:rFonts w:ascii="Times New Roman" w:hAnsi="Times New Roman" w:cs="Times New Roman"/>
          <w:sz w:val="22"/>
          <w:szCs w:val="22"/>
        </w:rPr>
      </w:pPr>
    </w:p>
    <w:p w:rsidR="00EC1090" w:rsidRPr="00C07CFF" w:rsidRDefault="00EC1090" w:rsidP="00D21820">
      <w:pPr>
        <w:rPr>
          <w:rFonts w:ascii="Times New Roman" w:hAnsi="Times New Roman" w:cs="Times New Roman"/>
          <w:sz w:val="22"/>
          <w:szCs w:val="22"/>
        </w:rPr>
      </w:pPr>
      <w:r w:rsidRPr="00C07CFF">
        <w:rPr>
          <w:rFonts w:ascii="Times New Roman" w:hAnsi="Times New Roman" w:cs="Times New Roman"/>
          <w:sz w:val="22"/>
          <w:szCs w:val="22"/>
        </w:rPr>
        <w:t xml:space="preserve">College activities related to integrity are broadly inclusive.  </w:t>
      </w:r>
      <w:r w:rsidR="009411FB" w:rsidRPr="00C07CFF">
        <w:rPr>
          <w:rFonts w:ascii="Times New Roman" w:hAnsi="Times New Roman" w:cs="Times New Roman"/>
          <w:sz w:val="22"/>
          <w:szCs w:val="22"/>
        </w:rPr>
        <w:t xml:space="preserve">A Diversity Council of </w:t>
      </w:r>
      <w:r w:rsidRPr="00C07CFF">
        <w:rPr>
          <w:rFonts w:ascii="Times New Roman" w:hAnsi="Times New Roman" w:cs="Times New Roman"/>
          <w:sz w:val="22"/>
          <w:szCs w:val="22"/>
        </w:rPr>
        <w:t>26 members</w:t>
      </w:r>
      <w:r w:rsidR="009411FB" w:rsidRPr="00C07CFF">
        <w:rPr>
          <w:rFonts w:ascii="Times New Roman" w:hAnsi="Times New Roman" w:cs="Times New Roman"/>
          <w:sz w:val="22"/>
          <w:szCs w:val="22"/>
        </w:rPr>
        <w:t xml:space="preserve"> organizes events, including a diversity week,</w:t>
      </w:r>
      <w:r w:rsidR="00D21820" w:rsidRPr="00C07CFF">
        <w:rPr>
          <w:rFonts w:ascii="Times New Roman" w:hAnsi="Times New Roman" w:cs="Times New Roman"/>
          <w:sz w:val="22"/>
          <w:szCs w:val="22"/>
        </w:rPr>
        <w:t xml:space="preserve"> to highlight ef</w:t>
      </w:r>
      <w:r w:rsidRPr="00C07CFF">
        <w:rPr>
          <w:rFonts w:ascii="Times New Roman" w:hAnsi="Times New Roman" w:cs="Times New Roman"/>
          <w:sz w:val="22"/>
          <w:szCs w:val="22"/>
        </w:rPr>
        <w:t xml:space="preserve">forts aimed at </w:t>
      </w:r>
      <w:r w:rsidR="009411FB" w:rsidRPr="00C07CFF">
        <w:rPr>
          <w:rFonts w:ascii="Times New Roman" w:hAnsi="Times New Roman" w:cs="Times New Roman"/>
          <w:sz w:val="22"/>
          <w:szCs w:val="22"/>
        </w:rPr>
        <w:t xml:space="preserve">developing greater </w:t>
      </w:r>
      <w:r w:rsidR="00D21820" w:rsidRPr="00C07CFF">
        <w:rPr>
          <w:rFonts w:ascii="Times New Roman" w:hAnsi="Times New Roman" w:cs="Times New Roman"/>
          <w:sz w:val="22"/>
          <w:szCs w:val="22"/>
        </w:rPr>
        <w:t>diversity, and efforts are actively made to ensure that all hiring is done fro</w:t>
      </w:r>
      <w:r w:rsidR="009411FB" w:rsidRPr="00C07CFF">
        <w:rPr>
          <w:rFonts w:ascii="Times New Roman" w:hAnsi="Times New Roman" w:cs="Times New Roman"/>
          <w:sz w:val="22"/>
          <w:szCs w:val="22"/>
        </w:rPr>
        <w:t xml:space="preserve">m a diverse pool of applicants.  </w:t>
      </w:r>
      <w:r w:rsidR="00D21820" w:rsidRPr="00C07CFF">
        <w:rPr>
          <w:rFonts w:ascii="Times New Roman" w:hAnsi="Times New Roman" w:cs="Times New Roman"/>
          <w:sz w:val="22"/>
          <w:szCs w:val="22"/>
        </w:rPr>
        <w:t>The College is responsive to environmental concerns an</w:t>
      </w:r>
      <w:r w:rsidRPr="00C07CFF">
        <w:rPr>
          <w:rFonts w:ascii="Times New Roman" w:hAnsi="Times New Roman" w:cs="Times New Roman"/>
          <w:sz w:val="22"/>
          <w:szCs w:val="22"/>
        </w:rPr>
        <w:t xml:space="preserve">d has a Sustainability Council of </w:t>
      </w:r>
      <w:r w:rsidR="00D21820" w:rsidRPr="00C07CFF">
        <w:rPr>
          <w:rFonts w:ascii="Times New Roman" w:hAnsi="Times New Roman" w:cs="Times New Roman"/>
          <w:sz w:val="22"/>
          <w:szCs w:val="22"/>
        </w:rPr>
        <w:t>23 members</w:t>
      </w:r>
      <w:r w:rsidRPr="00C07CFF">
        <w:rPr>
          <w:rFonts w:ascii="Times New Roman" w:hAnsi="Times New Roman" w:cs="Times New Roman"/>
          <w:sz w:val="22"/>
          <w:szCs w:val="22"/>
        </w:rPr>
        <w:t xml:space="preserve"> that explores ways to reduce energy consumption through</w:t>
      </w:r>
      <w:r w:rsidR="00D21820" w:rsidRPr="00C07CFF">
        <w:rPr>
          <w:rFonts w:ascii="Times New Roman" w:hAnsi="Times New Roman" w:cs="Times New Roman"/>
          <w:sz w:val="22"/>
          <w:szCs w:val="22"/>
        </w:rPr>
        <w:t xml:space="preserve"> improved buildings, classrooms, studios, office</w:t>
      </w:r>
      <w:r w:rsidRPr="00C07CFF">
        <w:rPr>
          <w:rFonts w:ascii="Times New Roman" w:hAnsi="Times New Roman" w:cs="Times New Roman"/>
          <w:sz w:val="22"/>
          <w:szCs w:val="22"/>
        </w:rPr>
        <w:t>s and living spaces.  A Policy Committee has been charged with</w:t>
      </w:r>
      <w:r w:rsidR="00D21820" w:rsidRPr="00C07CFF">
        <w:rPr>
          <w:rFonts w:ascii="Times New Roman" w:hAnsi="Times New Roman" w:cs="Times New Roman"/>
          <w:sz w:val="22"/>
          <w:szCs w:val="22"/>
        </w:rPr>
        <w:t xml:space="preserve"> vetting and updatin</w:t>
      </w:r>
      <w:r w:rsidRPr="00C07CFF">
        <w:rPr>
          <w:rFonts w:ascii="Times New Roman" w:hAnsi="Times New Roman" w:cs="Times New Roman"/>
          <w:sz w:val="22"/>
          <w:szCs w:val="22"/>
        </w:rPr>
        <w:t>g policies across the College, including developing new written policies as</w:t>
      </w:r>
      <w:r w:rsidR="00D21820" w:rsidRPr="00C07CFF">
        <w:rPr>
          <w:rFonts w:ascii="Times New Roman" w:hAnsi="Times New Roman" w:cs="Times New Roman"/>
          <w:sz w:val="22"/>
          <w:szCs w:val="22"/>
        </w:rPr>
        <w:t xml:space="preserve"> need</w:t>
      </w:r>
      <w:r w:rsidRPr="00C07CFF">
        <w:rPr>
          <w:rFonts w:ascii="Times New Roman" w:hAnsi="Times New Roman" w:cs="Times New Roman"/>
          <w:sz w:val="22"/>
          <w:szCs w:val="22"/>
        </w:rPr>
        <w:t xml:space="preserve">ed in </w:t>
      </w:r>
      <w:r w:rsidR="00D21820" w:rsidRPr="00C07CFF">
        <w:rPr>
          <w:rFonts w:ascii="Times New Roman" w:hAnsi="Times New Roman" w:cs="Times New Roman"/>
          <w:sz w:val="22"/>
          <w:szCs w:val="22"/>
        </w:rPr>
        <w:t xml:space="preserve">such </w:t>
      </w:r>
      <w:r w:rsidRPr="00C07CFF">
        <w:rPr>
          <w:rFonts w:ascii="Times New Roman" w:hAnsi="Times New Roman" w:cs="Times New Roman"/>
          <w:sz w:val="22"/>
          <w:szCs w:val="22"/>
        </w:rPr>
        <w:t>areas a</w:t>
      </w:r>
      <w:r w:rsidR="00D21820" w:rsidRPr="00C07CFF">
        <w:rPr>
          <w:rFonts w:ascii="Times New Roman" w:hAnsi="Times New Roman" w:cs="Times New Roman"/>
          <w:sz w:val="22"/>
          <w:szCs w:val="22"/>
        </w:rPr>
        <w:t>s social media</w:t>
      </w:r>
      <w:r w:rsidR="00521303" w:rsidRPr="00C07CFF">
        <w:rPr>
          <w:rFonts w:ascii="Times New Roman" w:hAnsi="Times New Roman" w:cs="Times New Roman"/>
          <w:sz w:val="22"/>
          <w:szCs w:val="22"/>
        </w:rPr>
        <w:t>.</w:t>
      </w:r>
      <w:r w:rsidR="00056542" w:rsidRPr="00C07CFF">
        <w:rPr>
          <w:rFonts w:ascii="Times New Roman" w:hAnsi="Times New Roman" w:cs="Times New Roman"/>
          <w:sz w:val="22"/>
          <w:szCs w:val="22"/>
        </w:rPr>
        <w:t xml:space="preserve">  </w:t>
      </w:r>
      <w:r w:rsidR="00D21820" w:rsidRPr="00C07CFF">
        <w:rPr>
          <w:rFonts w:ascii="Times New Roman" w:hAnsi="Times New Roman" w:cs="Times New Roman"/>
          <w:sz w:val="22"/>
          <w:szCs w:val="22"/>
        </w:rPr>
        <w:t xml:space="preserve">There is a published code of conduct for students and a policy against harassment and discrimination.  Access to student records conforms to the Family Educational Rights and Privacy </w:t>
      </w:r>
      <w:r w:rsidR="008F0E38" w:rsidRPr="00C07CFF">
        <w:rPr>
          <w:rFonts w:ascii="Times New Roman" w:hAnsi="Times New Roman" w:cs="Times New Roman"/>
          <w:sz w:val="22"/>
          <w:szCs w:val="22"/>
        </w:rPr>
        <w:t>A</w:t>
      </w:r>
      <w:r w:rsidR="00D21820" w:rsidRPr="00C07CFF">
        <w:rPr>
          <w:rFonts w:ascii="Times New Roman" w:hAnsi="Times New Roman" w:cs="Times New Roman"/>
          <w:sz w:val="22"/>
          <w:szCs w:val="22"/>
        </w:rPr>
        <w:t>ct</w:t>
      </w:r>
      <w:r w:rsidR="008F0E38" w:rsidRPr="00C07CFF">
        <w:rPr>
          <w:rFonts w:ascii="Times New Roman" w:hAnsi="Times New Roman" w:cs="Times New Roman"/>
          <w:sz w:val="22"/>
          <w:szCs w:val="22"/>
        </w:rPr>
        <w:t xml:space="preserve"> (FERPA)</w:t>
      </w:r>
      <w:r w:rsidR="00D21820" w:rsidRPr="00C07CFF">
        <w:rPr>
          <w:rFonts w:ascii="Times New Roman" w:hAnsi="Times New Roman" w:cs="Times New Roman"/>
          <w:sz w:val="22"/>
          <w:szCs w:val="22"/>
        </w:rPr>
        <w:t xml:space="preserve"> and other applicable laws.  </w:t>
      </w:r>
    </w:p>
    <w:p w:rsidR="00EC1090" w:rsidRPr="00C07CFF" w:rsidRDefault="00EC1090" w:rsidP="00D21820">
      <w:pPr>
        <w:rPr>
          <w:rFonts w:ascii="Times New Roman" w:hAnsi="Times New Roman" w:cs="Times New Roman"/>
          <w:sz w:val="22"/>
          <w:szCs w:val="22"/>
        </w:rPr>
      </w:pPr>
    </w:p>
    <w:p w:rsidR="00D21820" w:rsidRPr="00C07CFF" w:rsidRDefault="00D21820" w:rsidP="00D21820">
      <w:pPr>
        <w:rPr>
          <w:rFonts w:ascii="Times New Roman" w:hAnsi="Times New Roman" w:cs="Times New Roman"/>
          <w:sz w:val="22"/>
          <w:szCs w:val="22"/>
        </w:rPr>
      </w:pPr>
      <w:r w:rsidRPr="00C07CFF">
        <w:rPr>
          <w:rFonts w:ascii="Times New Roman" w:hAnsi="Times New Roman" w:cs="Times New Roman"/>
          <w:sz w:val="22"/>
          <w:szCs w:val="22"/>
        </w:rPr>
        <w:t>Interviews with individuals made it clear that the College commitment to integrity permeates the institution and is fully endorsed by the President and the Board.</w:t>
      </w:r>
    </w:p>
    <w:p w:rsidR="008E00C2" w:rsidRPr="00C07CFF" w:rsidRDefault="008E00C2" w:rsidP="00D21820">
      <w:pPr>
        <w:rPr>
          <w:rFonts w:ascii="Times New Roman" w:hAnsi="Times New Roman" w:cs="Times New Roman"/>
          <w:sz w:val="22"/>
          <w:szCs w:val="22"/>
        </w:rPr>
      </w:pPr>
    </w:p>
    <w:p w:rsidR="00D21820" w:rsidRPr="00C07CFF" w:rsidRDefault="00D21820" w:rsidP="00D21820">
      <w:pPr>
        <w:rPr>
          <w:rFonts w:ascii="Times New Roman" w:hAnsi="Times New Roman" w:cs="Times New Roman"/>
          <w:sz w:val="22"/>
          <w:szCs w:val="22"/>
        </w:rPr>
      </w:pPr>
    </w:p>
    <w:p w:rsidR="00D5095C" w:rsidRPr="00C07CFF" w:rsidRDefault="00D5095C" w:rsidP="00AF0194">
      <w:pPr>
        <w:widowControl w:val="0"/>
        <w:autoSpaceDE w:val="0"/>
        <w:autoSpaceDN w:val="0"/>
        <w:adjustRightInd w:val="0"/>
        <w:ind w:left="720"/>
        <w:rPr>
          <w:rFonts w:ascii="Times New Roman" w:hAnsi="Times New Roman" w:cs="Times New Roman"/>
          <w:sz w:val="22"/>
          <w:szCs w:val="22"/>
        </w:rPr>
      </w:pPr>
    </w:p>
    <w:p w:rsidR="003E6C00" w:rsidRPr="00C07CFF" w:rsidRDefault="003E6C00">
      <w:pPr>
        <w:rPr>
          <w:rFonts w:ascii="Times New Roman" w:hAnsi="Times New Roman" w:cs="Times New Roman"/>
          <w:b/>
          <w:iCs/>
        </w:rPr>
      </w:pPr>
      <w:r w:rsidRPr="00C07CFF">
        <w:rPr>
          <w:rFonts w:ascii="Times New Roman" w:hAnsi="Times New Roman" w:cs="Times New Roman"/>
          <w:b/>
          <w:iCs/>
        </w:rPr>
        <w:br w:type="page"/>
      </w:r>
    </w:p>
    <w:p w:rsidR="00641086" w:rsidRPr="00C07CFF" w:rsidRDefault="00641086" w:rsidP="00641086">
      <w:pPr>
        <w:rPr>
          <w:rFonts w:ascii="Times New Roman" w:hAnsi="Times New Roman" w:cs="Times New Roman"/>
          <w:sz w:val="22"/>
          <w:szCs w:val="22"/>
        </w:rPr>
      </w:pPr>
      <w:r w:rsidRPr="00C07CFF">
        <w:rPr>
          <w:rFonts w:ascii="Times New Roman" w:hAnsi="Times New Roman" w:cs="Times New Roman"/>
          <w:b/>
          <w:iCs/>
        </w:rPr>
        <w:lastRenderedPageBreak/>
        <w:t>Standards 2 and 3: Planning, Resource Allocation, Institutional Renewal and Institutional Resources</w:t>
      </w:r>
    </w:p>
    <w:p w:rsidR="00641086" w:rsidRPr="00C07CFF" w:rsidRDefault="00641086" w:rsidP="00641086">
      <w:pPr>
        <w:widowControl w:val="0"/>
        <w:autoSpaceDE w:val="0"/>
        <w:autoSpaceDN w:val="0"/>
        <w:adjustRightInd w:val="0"/>
        <w:rPr>
          <w:rFonts w:ascii="Times New Roman" w:hAnsi="Times New Roman" w:cs="Times New Roman"/>
          <w:i/>
          <w:iCs/>
        </w:rPr>
      </w:pPr>
    </w:p>
    <w:p w:rsidR="00641086" w:rsidRPr="00C07CFF" w:rsidRDefault="00641086" w:rsidP="00641086">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An institution conducts ongoing planning and resource allocation based on its mission and goals, develops objectives to achieve them, and utilizes the results of its assessment activities for institutional renewal. Implementation and subsequent evaluation of the success of the strategic plan and resource allocation support the development and change necessary to improve and to maintain institutional quality.</w:t>
      </w:r>
    </w:p>
    <w:p w:rsidR="00641086" w:rsidRPr="00C07CFF" w:rsidRDefault="00641086" w:rsidP="00641086">
      <w:pPr>
        <w:widowControl w:val="0"/>
        <w:autoSpaceDE w:val="0"/>
        <w:autoSpaceDN w:val="0"/>
        <w:adjustRightInd w:val="0"/>
        <w:rPr>
          <w:rFonts w:ascii="Times New Roman" w:hAnsi="Times New Roman" w:cs="Times New Roman"/>
          <w:i/>
          <w:iCs/>
        </w:rPr>
      </w:pPr>
    </w:p>
    <w:p w:rsidR="00641086" w:rsidRPr="00C07CFF" w:rsidRDefault="00641086" w:rsidP="00641086">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human, financial, technical, physical facilities and other resources necessary to achieve an institution’s mission and goals are available and accessible. In the context of the institution’s mission, the effective and efficient uses of the institution’s resources are analyzed as part of ongoing outcomes assessment.</w:t>
      </w:r>
    </w:p>
    <w:p w:rsidR="00641086" w:rsidRPr="00C07CFF" w:rsidRDefault="00641086" w:rsidP="00641086">
      <w:pPr>
        <w:widowControl w:val="0"/>
        <w:autoSpaceDE w:val="0"/>
        <w:autoSpaceDN w:val="0"/>
        <w:adjustRightInd w:val="0"/>
        <w:rPr>
          <w:rFonts w:ascii="Times New Roman" w:hAnsi="Times New Roman" w:cs="Times New Roman"/>
          <w:i/>
          <w:sz w:val="22"/>
          <w:szCs w:val="22"/>
        </w:rPr>
      </w:pPr>
    </w:p>
    <w:p w:rsidR="00641086" w:rsidRPr="00C07CFF" w:rsidRDefault="00641086" w:rsidP="00641086">
      <w:pPr>
        <w:widowControl w:val="0"/>
        <w:autoSpaceDE w:val="0"/>
        <w:autoSpaceDN w:val="0"/>
        <w:adjustRightInd w:val="0"/>
        <w:rPr>
          <w:rFonts w:ascii="Times New Roman" w:hAnsi="Times New Roman" w:cs="Times New Roman"/>
          <w:i/>
          <w:sz w:val="22"/>
          <w:szCs w:val="22"/>
        </w:rPr>
      </w:pPr>
    </w:p>
    <w:p w:rsidR="00641086" w:rsidRPr="00C07CFF" w:rsidRDefault="00641086"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Based on the Self-Study</w:t>
      </w:r>
      <w:r w:rsidR="003E6C00" w:rsidRPr="00C07CFF">
        <w:rPr>
          <w:rFonts w:ascii="Times New Roman" w:hAnsi="Times New Roman" w:cs="Times New Roman"/>
          <w:sz w:val="22"/>
          <w:szCs w:val="22"/>
        </w:rPr>
        <w:t xml:space="preserve"> Report</w:t>
      </w:r>
      <w:r w:rsidRPr="00C07CFF">
        <w:rPr>
          <w:rFonts w:ascii="Times New Roman" w:hAnsi="Times New Roman" w:cs="Times New Roman"/>
          <w:sz w:val="22"/>
          <w:szCs w:val="22"/>
        </w:rPr>
        <w:t>, review of additional material while on site and meeting</w:t>
      </w:r>
      <w:r w:rsidR="003E6C00" w:rsidRPr="00C07CFF">
        <w:rPr>
          <w:rFonts w:ascii="Times New Roman" w:hAnsi="Times New Roman" w:cs="Times New Roman"/>
          <w:sz w:val="22"/>
          <w:szCs w:val="22"/>
        </w:rPr>
        <w:t>s</w:t>
      </w:r>
      <w:r w:rsidRPr="00C07CFF">
        <w:rPr>
          <w:rFonts w:ascii="Times New Roman" w:hAnsi="Times New Roman" w:cs="Times New Roman"/>
          <w:sz w:val="22"/>
          <w:szCs w:val="22"/>
        </w:rPr>
        <w:t xml:space="preserve"> with Colle</w:t>
      </w:r>
      <w:r w:rsidR="003E6C00" w:rsidRPr="00C07CFF">
        <w:rPr>
          <w:rFonts w:ascii="Times New Roman" w:hAnsi="Times New Roman" w:cs="Times New Roman"/>
          <w:sz w:val="22"/>
          <w:szCs w:val="22"/>
        </w:rPr>
        <w:t>ge personnel and students, the Evaluation T</w:t>
      </w:r>
      <w:r w:rsidRPr="00C07CFF">
        <w:rPr>
          <w:rFonts w:ascii="Times New Roman" w:hAnsi="Times New Roman" w:cs="Times New Roman"/>
          <w:sz w:val="22"/>
          <w:szCs w:val="22"/>
        </w:rPr>
        <w:t>eam makes the following conclus</w:t>
      </w:r>
      <w:r w:rsidR="00B43854" w:rsidRPr="00C07CFF">
        <w:rPr>
          <w:rFonts w:ascii="Times New Roman" w:hAnsi="Times New Roman" w:cs="Times New Roman"/>
          <w:sz w:val="22"/>
          <w:szCs w:val="22"/>
        </w:rPr>
        <w:t>ion</w:t>
      </w:r>
      <w:r w:rsidRPr="00C07CFF">
        <w:rPr>
          <w:rFonts w:ascii="Times New Roman" w:hAnsi="Times New Roman" w:cs="Times New Roman"/>
          <w:sz w:val="22"/>
          <w:szCs w:val="22"/>
        </w:rPr>
        <w:t>:</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641086" w:rsidRPr="00C07CFF" w:rsidRDefault="00106F6C" w:rsidP="00641086">
      <w:pPr>
        <w:widowControl w:val="0"/>
        <w:autoSpaceDE w:val="0"/>
        <w:autoSpaceDN w:val="0"/>
        <w:adjustRightInd w:val="0"/>
        <w:rPr>
          <w:rFonts w:ascii="Times New Roman" w:hAnsi="Times New Roman" w:cs="Times New Roman"/>
          <w:b/>
          <w:i/>
          <w:sz w:val="22"/>
          <w:szCs w:val="22"/>
          <w:u w:val="single"/>
        </w:rPr>
      </w:pPr>
      <w:r w:rsidRPr="00C07CFF">
        <w:rPr>
          <w:rFonts w:ascii="Times New Roman" w:hAnsi="Times New Roman" w:cs="Times New Roman"/>
          <w:b/>
          <w:i/>
          <w:sz w:val="22"/>
          <w:szCs w:val="22"/>
          <w:u w:val="single"/>
        </w:rPr>
        <w:t>The institution meets these standards.</w:t>
      </w:r>
    </w:p>
    <w:p w:rsidR="00641086" w:rsidRPr="00C07CFF" w:rsidRDefault="00641086" w:rsidP="00641086">
      <w:pPr>
        <w:widowControl w:val="0"/>
        <w:autoSpaceDE w:val="0"/>
        <w:autoSpaceDN w:val="0"/>
        <w:adjustRightInd w:val="0"/>
        <w:rPr>
          <w:rFonts w:ascii="Times New Roman" w:hAnsi="Times New Roman" w:cs="Times New Roman"/>
          <w:b/>
          <w:sz w:val="22"/>
          <w:szCs w:val="22"/>
        </w:rPr>
      </w:pPr>
    </w:p>
    <w:p w:rsidR="00106F6C" w:rsidRPr="00C07CFF" w:rsidRDefault="00106F6C" w:rsidP="00641086">
      <w:pPr>
        <w:widowControl w:val="0"/>
        <w:autoSpaceDE w:val="0"/>
        <w:autoSpaceDN w:val="0"/>
        <w:adjustRightInd w:val="0"/>
        <w:rPr>
          <w:rFonts w:ascii="Times New Roman" w:hAnsi="Times New Roman" w:cs="Times New Roman"/>
          <w:b/>
          <w:i/>
          <w:sz w:val="22"/>
          <w:szCs w:val="22"/>
        </w:rPr>
      </w:pPr>
    </w:p>
    <w:p w:rsidR="00641086" w:rsidRPr="00C07CFF" w:rsidRDefault="00641086"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Self-Study </w:t>
      </w:r>
      <w:r w:rsidR="003E6C00" w:rsidRPr="00C07CFF">
        <w:rPr>
          <w:rFonts w:ascii="Times New Roman" w:hAnsi="Times New Roman" w:cs="Times New Roman"/>
          <w:sz w:val="22"/>
          <w:szCs w:val="22"/>
        </w:rPr>
        <w:t xml:space="preserve">Report </w:t>
      </w:r>
      <w:r w:rsidRPr="00C07CFF">
        <w:rPr>
          <w:rFonts w:ascii="Times New Roman" w:hAnsi="Times New Roman" w:cs="Times New Roman"/>
          <w:sz w:val="22"/>
          <w:szCs w:val="22"/>
        </w:rPr>
        <w:t xml:space="preserve">discusses the planning efforts at the College and notes the efforts made in 2004-2005 </w:t>
      </w:r>
      <w:r w:rsidR="00B43854" w:rsidRPr="00C07CFF">
        <w:rPr>
          <w:rFonts w:ascii="Times New Roman" w:hAnsi="Times New Roman" w:cs="Times New Roman"/>
          <w:sz w:val="22"/>
          <w:szCs w:val="22"/>
        </w:rPr>
        <w:t xml:space="preserve">that </w:t>
      </w:r>
      <w:r w:rsidRPr="00C07CFF">
        <w:rPr>
          <w:rFonts w:ascii="Times New Roman" w:hAnsi="Times New Roman" w:cs="Times New Roman"/>
          <w:sz w:val="22"/>
          <w:szCs w:val="22"/>
        </w:rPr>
        <w:t xml:space="preserve">were a starting point for its current strategic </w:t>
      </w:r>
      <w:r w:rsidR="008F0E38" w:rsidRPr="00C07CFF">
        <w:rPr>
          <w:rFonts w:ascii="Times New Roman" w:hAnsi="Times New Roman" w:cs="Times New Roman"/>
          <w:sz w:val="22"/>
          <w:szCs w:val="22"/>
        </w:rPr>
        <w:t>p</w:t>
      </w:r>
      <w:r w:rsidRPr="00C07CFF">
        <w:rPr>
          <w:rFonts w:ascii="Times New Roman" w:hAnsi="Times New Roman" w:cs="Times New Roman"/>
          <w:sz w:val="22"/>
          <w:szCs w:val="22"/>
        </w:rPr>
        <w:t xml:space="preserve">lan.  </w:t>
      </w:r>
      <w:r w:rsidRPr="00C07CFF">
        <w:rPr>
          <w:rFonts w:ascii="Times New Roman" w:hAnsi="Times New Roman" w:cs="Times New Roman"/>
          <w:i/>
          <w:sz w:val="22"/>
          <w:szCs w:val="22"/>
        </w:rPr>
        <w:t xml:space="preserve">FIT at </w:t>
      </w:r>
      <w:r w:rsidRPr="00C07CFF">
        <w:rPr>
          <w:rFonts w:ascii="Times New Roman" w:hAnsi="Times New Roman" w:cs="Times New Roman"/>
          <w:sz w:val="22"/>
          <w:szCs w:val="22"/>
        </w:rPr>
        <w:t xml:space="preserve">75, </w:t>
      </w:r>
      <w:r w:rsidRPr="00C07CFF">
        <w:rPr>
          <w:rFonts w:ascii="Times New Roman" w:hAnsi="Times New Roman" w:cs="Times New Roman"/>
          <w:i/>
          <w:sz w:val="22"/>
          <w:szCs w:val="22"/>
        </w:rPr>
        <w:t>Bringing the Future into Focus</w:t>
      </w:r>
      <w:r w:rsidRPr="00C07CFF">
        <w:rPr>
          <w:rFonts w:ascii="Times New Roman" w:hAnsi="Times New Roman" w:cs="Times New Roman"/>
          <w:sz w:val="22"/>
          <w:szCs w:val="22"/>
        </w:rPr>
        <w:t xml:space="preserve"> is now the “central guidance system” for the College.  Departmental committees were formed to identify activities, timetables and responsible persons to he</w:t>
      </w:r>
      <w:r w:rsidR="00B43854" w:rsidRPr="00C07CFF">
        <w:rPr>
          <w:rFonts w:ascii="Times New Roman" w:hAnsi="Times New Roman" w:cs="Times New Roman"/>
          <w:sz w:val="22"/>
          <w:szCs w:val="22"/>
        </w:rPr>
        <w:t>lp ensure that the College moves</w:t>
      </w:r>
      <w:r w:rsidRPr="00C07CFF">
        <w:rPr>
          <w:rFonts w:ascii="Times New Roman" w:hAnsi="Times New Roman" w:cs="Times New Roman"/>
          <w:sz w:val="22"/>
          <w:szCs w:val="22"/>
        </w:rPr>
        <w:t xml:space="preserve"> forward towards it five main goals.  The College provided updated reports on the status of the Strategic Plan which show its progress is generally on target with the metrics.</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E633E9" w:rsidRPr="00C07CFF" w:rsidRDefault="00641086" w:rsidP="00E633E9">
      <w:pPr>
        <w:rPr>
          <w:rFonts w:ascii="Times New Roman" w:hAnsi="Times New Roman" w:cs="Times New Roman"/>
          <w:sz w:val="22"/>
          <w:szCs w:val="22"/>
        </w:rPr>
      </w:pPr>
      <w:r w:rsidRPr="00C07CFF">
        <w:rPr>
          <w:rFonts w:ascii="Times New Roman" w:hAnsi="Times New Roman" w:cs="Times New Roman"/>
          <w:sz w:val="22"/>
          <w:szCs w:val="22"/>
        </w:rPr>
        <w:t>As evidence of the linkage between planning and budgets, the College cites the growth of 66 additional faculty lines consistent with its goal to strengthen the academic core.  The capital budget has also supported significant improvements including a new residence hall, dining facility, bookstore</w:t>
      </w:r>
      <w:r w:rsidR="00B43854" w:rsidRPr="00C07CFF">
        <w:rPr>
          <w:rFonts w:ascii="Times New Roman" w:hAnsi="Times New Roman" w:cs="Times New Roman"/>
          <w:sz w:val="22"/>
          <w:szCs w:val="22"/>
        </w:rPr>
        <w:t>,</w:t>
      </w:r>
      <w:r w:rsidR="008F0E38" w:rsidRPr="00C07CFF">
        <w:rPr>
          <w:rFonts w:ascii="Times New Roman" w:hAnsi="Times New Roman" w:cs="Times New Roman"/>
          <w:sz w:val="22"/>
          <w:szCs w:val="22"/>
        </w:rPr>
        <w:t xml:space="preserve"> conference c</w:t>
      </w:r>
      <w:r w:rsidRPr="00C07CFF">
        <w:rPr>
          <w:rFonts w:ascii="Times New Roman" w:hAnsi="Times New Roman" w:cs="Times New Roman"/>
          <w:sz w:val="22"/>
          <w:szCs w:val="22"/>
        </w:rPr>
        <w:t>enter</w:t>
      </w:r>
      <w:r w:rsidR="005F156A" w:rsidRPr="00C07CFF">
        <w:rPr>
          <w:rFonts w:ascii="Times New Roman" w:hAnsi="Times New Roman" w:cs="Times New Roman"/>
          <w:sz w:val="22"/>
          <w:szCs w:val="22"/>
        </w:rPr>
        <w:t>,</w:t>
      </w:r>
      <w:r w:rsidRPr="00C07CFF">
        <w:rPr>
          <w:rFonts w:ascii="Times New Roman" w:hAnsi="Times New Roman" w:cs="Times New Roman"/>
          <w:sz w:val="22"/>
          <w:szCs w:val="22"/>
        </w:rPr>
        <w:t xml:space="preserve"> landscaping improvements</w:t>
      </w:r>
      <w:r w:rsidR="005F156A" w:rsidRPr="00C07CFF">
        <w:rPr>
          <w:rFonts w:ascii="Times New Roman" w:hAnsi="Times New Roman" w:cs="Times New Roman"/>
          <w:sz w:val="22"/>
          <w:szCs w:val="22"/>
        </w:rPr>
        <w:t xml:space="preserve"> and a major renovation of a former dining hall to create 14 state-of-the art classrooms and studios.</w:t>
      </w:r>
      <w:r w:rsidR="00056542" w:rsidRPr="00C07CFF">
        <w:rPr>
          <w:rFonts w:ascii="Times New Roman" w:hAnsi="Times New Roman" w:cs="Times New Roman"/>
          <w:sz w:val="22"/>
          <w:szCs w:val="22"/>
        </w:rPr>
        <w:t xml:space="preserve">  </w:t>
      </w:r>
      <w:r w:rsidRPr="00C07CFF">
        <w:rPr>
          <w:rFonts w:ascii="Times New Roman" w:hAnsi="Times New Roman" w:cs="Times New Roman"/>
          <w:sz w:val="22"/>
          <w:szCs w:val="22"/>
        </w:rPr>
        <w:t>Discussions with staff and review of the campus facilities indicate that significant attention is paid to maintenance.  The College reports s</w:t>
      </w:r>
      <w:r w:rsidR="00B43854" w:rsidRPr="00C07CFF">
        <w:rPr>
          <w:rFonts w:ascii="Times New Roman" w:hAnsi="Times New Roman" w:cs="Times New Roman"/>
          <w:sz w:val="22"/>
          <w:szCs w:val="22"/>
        </w:rPr>
        <w:t>everal major improvements to the</w:t>
      </w:r>
      <w:r w:rsidR="00013114" w:rsidRPr="00C07CFF">
        <w:rPr>
          <w:rFonts w:ascii="Times New Roman" w:hAnsi="Times New Roman" w:cs="Times New Roman"/>
          <w:sz w:val="22"/>
          <w:szCs w:val="22"/>
        </w:rPr>
        <w:t xml:space="preserve"> </w:t>
      </w:r>
      <w:r w:rsidR="00B43854" w:rsidRPr="00C07CFF">
        <w:rPr>
          <w:rFonts w:ascii="Times New Roman" w:hAnsi="Times New Roman" w:cs="Times New Roman"/>
          <w:sz w:val="22"/>
          <w:szCs w:val="22"/>
        </w:rPr>
        <w:t>capacity of its</w:t>
      </w:r>
      <w:r w:rsidRPr="00C07CFF">
        <w:rPr>
          <w:rFonts w:ascii="Times New Roman" w:hAnsi="Times New Roman" w:cs="Times New Roman"/>
          <w:sz w:val="22"/>
          <w:szCs w:val="22"/>
        </w:rPr>
        <w:t xml:space="preserve"> HVAC system with the replacement of equipment funded</w:t>
      </w:r>
      <w:r w:rsidR="00B43854" w:rsidRPr="00C07CFF">
        <w:rPr>
          <w:rFonts w:ascii="Times New Roman" w:hAnsi="Times New Roman" w:cs="Times New Roman"/>
          <w:sz w:val="22"/>
          <w:szCs w:val="22"/>
        </w:rPr>
        <w:t xml:space="preserve"> through </w:t>
      </w:r>
      <w:r w:rsidR="00056542" w:rsidRPr="00C07CFF">
        <w:rPr>
          <w:rFonts w:ascii="Times New Roman" w:hAnsi="Times New Roman" w:cs="Times New Roman"/>
          <w:sz w:val="22"/>
          <w:szCs w:val="22"/>
        </w:rPr>
        <w:t>a trip</w:t>
      </w:r>
      <w:r w:rsidR="005F156A" w:rsidRPr="00C07CFF">
        <w:rPr>
          <w:rFonts w:ascii="Times New Roman" w:hAnsi="Times New Roman" w:cs="Times New Roman"/>
          <w:sz w:val="22"/>
          <w:szCs w:val="22"/>
        </w:rPr>
        <w:t xml:space="preserve">artite agreement with New York City’s Department of City-wide Administrative Services, </w:t>
      </w:r>
      <w:r w:rsidR="00521303" w:rsidRPr="00C07CFF">
        <w:rPr>
          <w:rFonts w:ascii="Times New Roman" w:hAnsi="Times New Roman" w:cs="Times New Roman"/>
          <w:sz w:val="22"/>
          <w:szCs w:val="22"/>
        </w:rPr>
        <w:t>t</w:t>
      </w:r>
      <w:r w:rsidR="005F156A" w:rsidRPr="00C07CFF">
        <w:rPr>
          <w:rFonts w:ascii="Times New Roman" w:hAnsi="Times New Roman" w:cs="Times New Roman"/>
          <w:sz w:val="22"/>
          <w:szCs w:val="22"/>
        </w:rPr>
        <w:t>he New York Power Authority and the College.</w:t>
      </w:r>
      <w:r w:rsidR="00056542"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The College reports that it has identified much of the funding for a </w:t>
      </w:r>
      <w:r w:rsidR="005F156A" w:rsidRPr="00C07CFF">
        <w:rPr>
          <w:rFonts w:ascii="Times New Roman" w:hAnsi="Times New Roman" w:cs="Times New Roman"/>
          <w:sz w:val="22"/>
          <w:szCs w:val="22"/>
        </w:rPr>
        <w:t>97,000</w:t>
      </w:r>
      <w:r w:rsidR="00954ACA" w:rsidRPr="00C07CFF">
        <w:rPr>
          <w:rFonts w:ascii="Times New Roman" w:hAnsi="Times New Roman" w:cs="Times New Roman"/>
          <w:sz w:val="22"/>
          <w:szCs w:val="22"/>
        </w:rPr>
        <w:t xml:space="preserve"> </w:t>
      </w:r>
      <w:r w:rsidR="005F156A" w:rsidRPr="00C07CFF">
        <w:rPr>
          <w:rFonts w:ascii="Times New Roman" w:hAnsi="Times New Roman" w:cs="Times New Roman"/>
          <w:sz w:val="22"/>
          <w:szCs w:val="22"/>
        </w:rPr>
        <w:t xml:space="preserve">square foot </w:t>
      </w:r>
      <w:r w:rsidRPr="00C07CFF">
        <w:rPr>
          <w:rFonts w:ascii="Times New Roman" w:hAnsi="Times New Roman" w:cs="Times New Roman"/>
          <w:sz w:val="22"/>
          <w:szCs w:val="22"/>
        </w:rPr>
        <w:t>academic building “C2” but needs to work with the city to secure the remainder.</w:t>
      </w:r>
      <w:r w:rsidR="00056542" w:rsidRPr="00C07CFF">
        <w:rPr>
          <w:rFonts w:ascii="Times New Roman" w:hAnsi="Times New Roman" w:cs="Times New Roman"/>
          <w:sz w:val="22"/>
          <w:szCs w:val="22"/>
        </w:rPr>
        <w:t xml:space="preserve">  </w:t>
      </w:r>
      <w:r w:rsidR="00E633E9" w:rsidRPr="00C07CFF">
        <w:rPr>
          <w:rFonts w:ascii="Times New Roman" w:hAnsi="Times New Roman" w:cs="Times New Roman"/>
          <w:sz w:val="22"/>
          <w:szCs w:val="22"/>
        </w:rPr>
        <w:t xml:space="preserve">The College reports it has about 1.2 million gross square feet of academic and office space.  In addition, there are 600,000 square feet of residential facilities for a total of 1.8 </w:t>
      </w:r>
      <w:r w:rsidR="00954ACA" w:rsidRPr="00C07CFF">
        <w:rPr>
          <w:rFonts w:ascii="Times New Roman" w:hAnsi="Times New Roman" w:cs="Times New Roman"/>
          <w:sz w:val="22"/>
          <w:szCs w:val="22"/>
        </w:rPr>
        <w:t xml:space="preserve">million </w:t>
      </w:r>
      <w:r w:rsidR="00E633E9" w:rsidRPr="00C07CFF">
        <w:rPr>
          <w:rFonts w:ascii="Times New Roman" w:hAnsi="Times New Roman" w:cs="Times New Roman"/>
          <w:sz w:val="22"/>
          <w:szCs w:val="22"/>
        </w:rPr>
        <w:t xml:space="preserve">gross square feet.  </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641086" w:rsidRPr="00C07CFF" w:rsidRDefault="00641086"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College reports an annual budget process which is intended to co</w:t>
      </w:r>
      <w:r w:rsidR="00B43854" w:rsidRPr="00C07CFF">
        <w:rPr>
          <w:rFonts w:ascii="Times New Roman" w:hAnsi="Times New Roman" w:cs="Times New Roman"/>
          <w:sz w:val="22"/>
          <w:szCs w:val="22"/>
        </w:rPr>
        <w:t>ver departmental operating requirements</w:t>
      </w:r>
      <w:r w:rsidRPr="00C07CFF">
        <w:rPr>
          <w:rFonts w:ascii="Times New Roman" w:hAnsi="Times New Roman" w:cs="Times New Roman"/>
          <w:sz w:val="22"/>
          <w:szCs w:val="22"/>
        </w:rPr>
        <w:t xml:space="preserve"> as well as mandatory needs, </w:t>
      </w:r>
      <w:r w:rsidR="005F156A" w:rsidRPr="00C07CFF">
        <w:rPr>
          <w:rFonts w:ascii="Times New Roman" w:hAnsi="Times New Roman" w:cs="Times New Roman"/>
          <w:sz w:val="22"/>
          <w:szCs w:val="22"/>
        </w:rPr>
        <w:t>rehabilitation and renovation projects</w:t>
      </w:r>
      <w:r w:rsidR="00056542"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and new initiatives.  The process includes a review of a four-year financial plan. </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641086" w:rsidRPr="00C07CFF" w:rsidRDefault="00641086"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Self-Study review of revenue sources includes several related activities.  This “all-funds” approach is very helpful in that all the resources of the College are examined and should be noted as a “best practice.”  These are treated as component units of FIT</w:t>
      </w:r>
      <w:r w:rsidR="00B43854" w:rsidRPr="00C07CFF">
        <w:rPr>
          <w:rFonts w:ascii="Times New Roman" w:hAnsi="Times New Roman" w:cs="Times New Roman"/>
          <w:sz w:val="22"/>
          <w:szCs w:val="22"/>
        </w:rPr>
        <w:t xml:space="preserve"> income</w:t>
      </w:r>
      <w:r w:rsidRPr="00C07CFF">
        <w:rPr>
          <w:rFonts w:ascii="Times New Roman" w:hAnsi="Times New Roman" w:cs="Times New Roman"/>
          <w:sz w:val="22"/>
          <w:szCs w:val="22"/>
        </w:rPr>
        <w:t xml:space="preserve"> and are reported in their </w:t>
      </w:r>
      <w:r w:rsidRPr="00C07CFF">
        <w:rPr>
          <w:rFonts w:ascii="Times New Roman" w:hAnsi="Times New Roman" w:cs="Times New Roman"/>
          <w:sz w:val="22"/>
          <w:szCs w:val="22"/>
        </w:rPr>
        <w:lastRenderedPageBreak/>
        <w:t xml:space="preserve">audited financial statements in separate columns on the statements.  </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641086" w:rsidRPr="00C07CFF" w:rsidRDefault="00B43854"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A</w:t>
      </w:r>
      <w:r w:rsidR="00641086" w:rsidRPr="00C07CFF">
        <w:rPr>
          <w:rFonts w:ascii="Times New Roman" w:hAnsi="Times New Roman" w:cs="Times New Roman"/>
          <w:sz w:val="22"/>
          <w:szCs w:val="22"/>
        </w:rPr>
        <w:t>n activ</w:t>
      </w:r>
      <w:r w:rsidRPr="00C07CFF">
        <w:rPr>
          <w:rFonts w:ascii="Times New Roman" w:hAnsi="Times New Roman" w:cs="Times New Roman"/>
          <w:sz w:val="22"/>
          <w:szCs w:val="22"/>
        </w:rPr>
        <w:t xml:space="preserve">e, independent Foundation </w:t>
      </w:r>
      <w:r w:rsidR="00641086" w:rsidRPr="00C07CFF">
        <w:rPr>
          <w:rFonts w:ascii="Times New Roman" w:hAnsi="Times New Roman" w:cs="Times New Roman"/>
          <w:sz w:val="22"/>
          <w:szCs w:val="22"/>
        </w:rPr>
        <w:t xml:space="preserve">serves as the fund raising arm of the College.  FIT is in the initial stages of preparation of a </w:t>
      </w:r>
      <w:r w:rsidRPr="00C07CFF">
        <w:rPr>
          <w:rFonts w:ascii="Times New Roman" w:hAnsi="Times New Roman" w:cs="Times New Roman"/>
          <w:sz w:val="22"/>
          <w:szCs w:val="22"/>
        </w:rPr>
        <w:t xml:space="preserve">ten-year $200 million campaign.  </w:t>
      </w:r>
      <w:r w:rsidR="00641086" w:rsidRPr="00C07CFF">
        <w:rPr>
          <w:rFonts w:ascii="Times New Roman" w:hAnsi="Times New Roman" w:cs="Times New Roman"/>
          <w:sz w:val="22"/>
          <w:szCs w:val="22"/>
        </w:rPr>
        <w:t>The funds will be used to support scholarship</w:t>
      </w:r>
      <w:r w:rsidRPr="00C07CFF">
        <w:rPr>
          <w:rFonts w:ascii="Times New Roman" w:hAnsi="Times New Roman" w:cs="Times New Roman"/>
          <w:sz w:val="22"/>
          <w:szCs w:val="22"/>
        </w:rPr>
        <w:t>s</w:t>
      </w:r>
      <w:r w:rsidR="00641086" w:rsidRPr="00C07CFF">
        <w:rPr>
          <w:rFonts w:ascii="Times New Roman" w:hAnsi="Times New Roman" w:cs="Times New Roman"/>
          <w:sz w:val="22"/>
          <w:szCs w:val="22"/>
        </w:rPr>
        <w:t xml:space="preserve"> and facilities or infrastructure needs</w:t>
      </w:r>
      <w:r w:rsidR="00E62015" w:rsidRPr="00C07CFF">
        <w:rPr>
          <w:rFonts w:ascii="Times New Roman" w:hAnsi="Times New Roman" w:cs="Times New Roman"/>
          <w:sz w:val="22"/>
          <w:szCs w:val="22"/>
        </w:rPr>
        <w:t>, among other goals.  A</w:t>
      </w:r>
      <w:r w:rsidR="00641086" w:rsidRPr="00C07CFF">
        <w:rPr>
          <w:rFonts w:ascii="Times New Roman" w:hAnsi="Times New Roman" w:cs="Times New Roman"/>
          <w:sz w:val="22"/>
          <w:szCs w:val="22"/>
        </w:rPr>
        <w:t xml:space="preserve"> relatively new Executive Direct</w:t>
      </w:r>
      <w:r w:rsidR="00E62015" w:rsidRPr="00C07CFF">
        <w:rPr>
          <w:rFonts w:ascii="Times New Roman" w:hAnsi="Times New Roman" w:cs="Times New Roman"/>
          <w:sz w:val="22"/>
          <w:szCs w:val="22"/>
        </w:rPr>
        <w:t xml:space="preserve">or of the Foundation at FIT </w:t>
      </w:r>
      <w:r w:rsidR="00641086" w:rsidRPr="00C07CFF">
        <w:rPr>
          <w:rFonts w:ascii="Times New Roman" w:hAnsi="Times New Roman" w:cs="Times New Roman"/>
          <w:sz w:val="22"/>
          <w:szCs w:val="22"/>
        </w:rPr>
        <w:t>is actively engaged in fund raising efforts as the silent phase of the proposed capital campaign continues.  T</w:t>
      </w:r>
      <w:r w:rsidR="00E62015" w:rsidRPr="00C07CFF">
        <w:rPr>
          <w:rFonts w:ascii="Times New Roman" w:hAnsi="Times New Roman" w:cs="Times New Roman"/>
          <w:sz w:val="22"/>
          <w:szCs w:val="22"/>
        </w:rPr>
        <w:t>he College reports that it is</w:t>
      </w:r>
      <w:r w:rsidR="00641086" w:rsidRPr="00C07CFF">
        <w:rPr>
          <w:rFonts w:ascii="Times New Roman" w:hAnsi="Times New Roman" w:cs="Times New Roman"/>
          <w:sz w:val="22"/>
          <w:szCs w:val="22"/>
        </w:rPr>
        <w:t xml:space="preserve"> working on improved alumni relations and the coordination of alumni activities.</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641086" w:rsidRPr="00C07CFF" w:rsidRDefault="00641086"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Self-Study</w:t>
      </w:r>
      <w:r w:rsidR="00E62015" w:rsidRPr="00C07CFF">
        <w:rPr>
          <w:rFonts w:ascii="Times New Roman" w:hAnsi="Times New Roman" w:cs="Times New Roman"/>
          <w:sz w:val="22"/>
          <w:szCs w:val="22"/>
        </w:rPr>
        <w:t xml:space="preserve"> Report </w:t>
      </w:r>
      <w:r w:rsidRPr="00C07CFF">
        <w:rPr>
          <w:rFonts w:ascii="Times New Roman" w:hAnsi="Times New Roman" w:cs="Times New Roman"/>
          <w:sz w:val="22"/>
          <w:szCs w:val="22"/>
        </w:rPr>
        <w:t>also briefly discuss</w:t>
      </w:r>
      <w:r w:rsidR="00056542" w:rsidRPr="00C07CFF">
        <w:rPr>
          <w:rFonts w:ascii="Times New Roman" w:hAnsi="Times New Roman" w:cs="Times New Roman"/>
          <w:sz w:val="22"/>
          <w:szCs w:val="22"/>
        </w:rPr>
        <w:t>es related activities including</w:t>
      </w:r>
      <w:r w:rsidR="00E83AEF" w:rsidRPr="00C07CFF">
        <w:rPr>
          <w:rFonts w:ascii="Times New Roman" w:hAnsi="Times New Roman" w:cs="Times New Roman"/>
          <w:sz w:val="22"/>
          <w:szCs w:val="22"/>
        </w:rPr>
        <w:t xml:space="preserve"> two </w:t>
      </w:r>
      <w:r w:rsidRPr="00C07CFF">
        <w:rPr>
          <w:rFonts w:ascii="Times New Roman" w:hAnsi="Times New Roman" w:cs="Times New Roman"/>
          <w:sz w:val="22"/>
          <w:szCs w:val="22"/>
        </w:rPr>
        <w:t>housing corporations.  These were established some years ago and provide needed services to the College community.</w:t>
      </w:r>
    </w:p>
    <w:p w:rsidR="00641086" w:rsidRPr="00C07CFF" w:rsidRDefault="00641086" w:rsidP="00641086">
      <w:pPr>
        <w:widowControl w:val="0"/>
        <w:autoSpaceDE w:val="0"/>
        <w:autoSpaceDN w:val="0"/>
        <w:adjustRightInd w:val="0"/>
        <w:rPr>
          <w:rFonts w:ascii="Times New Roman" w:hAnsi="Times New Roman" w:cs="Times New Roman"/>
          <w:sz w:val="22"/>
          <w:szCs w:val="22"/>
        </w:rPr>
      </w:pPr>
    </w:p>
    <w:p w:rsidR="00641086" w:rsidRPr="00C07CFF" w:rsidRDefault="00641086" w:rsidP="00641086">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College reports</w:t>
      </w:r>
      <w:r w:rsidR="00E62015" w:rsidRPr="00C07CFF">
        <w:rPr>
          <w:rFonts w:ascii="Times New Roman" w:hAnsi="Times New Roman" w:cs="Times New Roman"/>
          <w:sz w:val="22"/>
          <w:szCs w:val="22"/>
        </w:rPr>
        <w:t xml:space="preserve"> that </w:t>
      </w:r>
      <w:r w:rsidRPr="00C07CFF">
        <w:rPr>
          <w:rFonts w:ascii="Times New Roman" w:hAnsi="Times New Roman" w:cs="Times New Roman"/>
          <w:sz w:val="22"/>
          <w:szCs w:val="22"/>
        </w:rPr>
        <w:t>its 1995 Facilities Master P</w:t>
      </w:r>
      <w:r w:rsidR="00E62015" w:rsidRPr="00C07CFF">
        <w:rPr>
          <w:rFonts w:ascii="Times New Roman" w:hAnsi="Times New Roman" w:cs="Times New Roman"/>
          <w:sz w:val="22"/>
          <w:szCs w:val="22"/>
        </w:rPr>
        <w:t xml:space="preserve">lan was updated and approved </w:t>
      </w:r>
      <w:r w:rsidRPr="00C07CFF">
        <w:rPr>
          <w:rFonts w:ascii="Times New Roman" w:hAnsi="Times New Roman" w:cs="Times New Roman"/>
          <w:sz w:val="22"/>
          <w:szCs w:val="22"/>
        </w:rPr>
        <w:t xml:space="preserve">by the Trustees in 2005.  In addition, FIT participated in a recent </w:t>
      </w:r>
      <w:r w:rsidR="00B551E8" w:rsidRPr="00C07CFF">
        <w:rPr>
          <w:rFonts w:ascii="Times New Roman" w:hAnsi="Times New Roman" w:cs="Times New Roman"/>
          <w:sz w:val="22"/>
          <w:szCs w:val="22"/>
        </w:rPr>
        <w:t>SUNY-wide</w:t>
      </w:r>
      <w:r w:rsidR="00056542" w:rsidRPr="00C07CFF">
        <w:rPr>
          <w:rFonts w:ascii="Times New Roman" w:hAnsi="Times New Roman" w:cs="Times New Roman"/>
          <w:sz w:val="22"/>
          <w:szCs w:val="22"/>
        </w:rPr>
        <w:t xml:space="preserve"> </w:t>
      </w:r>
      <w:r w:rsidRPr="00C07CFF">
        <w:rPr>
          <w:rFonts w:ascii="Times New Roman" w:hAnsi="Times New Roman" w:cs="Times New Roman"/>
          <w:sz w:val="22"/>
          <w:szCs w:val="22"/>
        </w:rPr>
        <w:t>review of facilities’ condition and initiated a review of the use of its facilities.  These efforts are a critical part of the planning and budgeting process.  For example, the College reclaimed underutilized space to provide a state-of-the-art fitness center for students, thereby increas</w:t>
      </w:r>
      <w:r w:rsidR="00E62015" w:rsidRPr="00C07CFF">
        <w:rPr>
          <w:rFonts w:ascii="Times New Roman" w:hAnsi="Times New Roman" w:cs="Times New Roman"/>
          <w:sz w:val="22"/>
          <w:szCs w:val="22"/>
        </w:rPr>
        <w:t xml:space="preserve">ing space utility </w:t>
      </w:r>
      <w:r w:rsidRPr="00C07CFF">
        <w:rPr>
          <w:rFonts w:ascii="Times New Roman" w:hAnsi="Times New Roman" w:cs="Times New Roman"/>
          <w:sz w:val="22"/>
          <w:szCs w:val="22"/>
        </w:rPr>
        <w:t>while helping to meet the goal of student-centeredness.</w:t>
      </w:r>
    </w:p>
    <w:p w:rsidR="00641086" w:rsidRPr="00C07CFF" w:rsidRDefault="00641086" w:rsidP="00641086">
      <w:pPr>
        <w:rPr>
          <w:rFonts w:ascii="Times New Roman" w:hAnsi="Times New Roman" w:cs="Times New Roman"/>
          <w:sz w:val="22"/>
          <w:szCs w:val="22"/>
        </w:rPr>
      </w:pPr>
    </w:p>
    <w:p w:rsidR="00641086" w:rsidRPr="00C07CFF" w:rsidRDefault="00641086" w:rsidP="00641086">
      <w:pPr>
        <w:rPr>
          <w:rFonts w:ascii="Times New Roman" w:hAnsi="Times New Roman" w:cs="Times New Roman"/>
          <w:sz w:val="22"/>
          <w:szCs w:val="22"/>
        </w:rPr>
      </w:pPr>
      <w:r w:rsidRPr="00C07CFF">
        <w:rPr>
          <w:rFonts w:ascii="Times New Roman" w:hAnsi="Times New Roman" w:cs="Times New Roman"/>
          <w:sz w:val="22"/>
          <w:szCs w:val="22"/>
        </w:rPr>
        <w:t xml:space="preserve">The Self-Study </w:t>
      </w:r>
      <w:r w:rsidR="00E62015" w:rsidRPr="00C07CFF">
        <w:rPr>
          <w:rFonts w:ascii="Times New Roman" w:hAnsi="Times New Roman" w:cs="Times New Roman"/>
          <w:sz w:val="22"/>
          <w:szCs w:val="22"/>
        </w:rPr>
        <w:t xml:space="preserve">Report </w:t>
      </w:r>
      <w:r w:rsidRPr="00C07CFF">
        <w:rPr>
          <w:rFonts w:ascii="Times New Roman" w:hAnsi="Times New Roman" w:cs="Times New Roman"/>
          <w:sz w:val="22"/>
          <w:szCs w:val="22"/>
        </w:rPr>
        <w:t xml:space="preserve">provides an analysis of the resources available to support programs and enable FIT to fulfill its mission.  The College outlined the range of resources – financial, human, facilities, and technical –in terms of what was now available, improvements made, and areas of need.  </w:t>
      </w:r>
    </w:p>
    <w:p w:rsidR="00641086" w:rsidRPr="00C07CFF" w:rsidRDefault="00641086" w:rsidP="00641086">
      <w:pPr>
        <w:rPr>
          <w:rFonts w:ascii="Times New Roman" w:hAnsi="Times New Roman" w:cs="Times New Roman"/>
          <w:sz w:val="22"/>
          <w:szCs w:val="22"/>
        </w:rPr>
      </w:pPr>
    </w:p>
    <w:p w:rsidR="00641086" w:rsidRPr="00C07CFF" w:rsidRDefault="00EF1E86" w:rsidP="00641086">
      <w:pPr>
        <w:rPr>
          <w:rFonts w:ascii="Times New Roman" w:hAnsi="Times New Roman" w:cs="Times New Roman"/>
          <w:sz w:val="22"/>
          <w:szCs w:val="22"/>
        </w:rPr>
      </w:pPr>
      <w:r w:rsidRPr="00C07CFF">
        <w:rPr>
          <w:rFonts w:ascii="Times New Roman" w:hAnsi="Times New Roman" w:cs="Times New Roman"/>
          <w:sz w:val="22"/>
          <w:szCs w:val="22"/>
        </w:rPr>
        <w:t>As with most public</w:t>
      </w:r>
      <w:r w:rsidR="00641086" w:rsidRPr="00C07CFF">
        <w:rPr>
          <w:rFonts w:ascii="Times New Roman" w:hAnsi="Times New Roman" w:cs="Times New Roman"/>
          <w:sz w:val="22"/>
          <w:szCs w:val="22"/>
        </w:rPr>
        <w:t>ly supported institutions, FIT has seen a decline in state funding.  However, New York City and student revenues have increased.  In addition, the College has strengthened its De</w:t>
      </w:r>
      <w:r w:rsidR="00E62015" w:rsidRPr="00C07CFF">
        <w:rPr>
          <w:rFonts w:ascii="Times New Roman" w:hAnsi="Times New Roman" w:cs="Times New Roman"/>
          <w:sz w:val="22"/>
          <w:szCs w:val="22"/>
        </w:rPr>
        <w:t>velopment and Alumni Relations d</w:t>
      </w:r>
      <w:r w:rsidR="00641086" w:rsidRPr="00C07CFF">
        <w:rPr>
          <w:rFonts w:ascii="Times New Roman" w:hAnsi="Times New Roman" w:cs="Times New Roman"/>
          <w:sz w:val="22"/>
          <w:szCs w:val="22"/>
        </w:rPr>
        <w:t>ivision to assist in resource development</w:t>
      </w:r>
      <w:r w:rsidR="00C779CD" w:rsidRPr="00C07CFF">
        <w:rPr>
          <w:rFonts w:ascii="Times New Roman" w:hAnsi="Times New Roman" w:cs="Times New Roman"/>
          <w:sz w:val="22"/>
          <w:szCs w:val="22"/>
        </w:rPr>
        <w:t xml:space="preserve"> and has also created an office</w:t>
      </w:r>
      <w:r w:rsidR="00521303" w:rsidRPr="00C07CFF">
        <w:rPr>
          <w:rFonts w:ascii="Times New Roman" w:hAnsi="Times New Roman" w:cs="Times New Roman"/>
          <w:sz w:val="22"/>
          <w:szCs w:val="22"/>
        </w:rPr>
        <w:t xml:space="preserve"> of </w:t>
      </w:r>
      <w:r w:rsidR="00C779CD" w:rsidRPr="00C07CFF">
        <w:rPr>
          <w:rFonts w:ascii="Times New Roman" w:hAnsi="Times New Roman" w:cs="Times New Roman"/>
          <w:sz w:val="22"/>
          <w:szCs w:val="22"/>
        </w:rPr>
        <w:t>Government Relations to help secure additional funding for capital projects</w:t>
      </w:r>
      <w:r w:rsidRPr="00C07CFF">
        <w:rPr>
          <w:rFonts w:ascii="Times New Roman" w:hAnsi="Times New Roman" w:cs="Times New Roman"/>
          <w:sz w:val="22"/>
          <w:szCs w:val="22"/>
        </w:rPr>
        <w:t xml:space="preserve">.  </w:t>
      </w:r>
      <w:r w:rsidR="00641086" w:rsidRPr="00C07CFF">
        <w:rPr>
          <w:rFonts w:ascii="Times New Roman" w:hAnsi="Times New Roman" w:cs="Times New Roman"/>
          <w:sz w:val="22"/>
          <w:szCs w:val="22"/>
        </w:rPr>
        <w:t>Further, the College enrollment management plan is to not only maintain current enrollment, but to attract students from other parts of the state and elsewhere.</w:t>
      </w:r>
    </w:p>
    <w:p w:rsidR="00641086" w:rsidRPr="00C07CFF" w:rsidRDefault="00641086" w:rsidP="00641086">
      <w:pPr>
        <w:rPr>
          <w:rFonts w:ascii="Times New Roman" w:hAnsi="Times New Roman" w:cs="Times New Roman"/>
          <w:sz w:val="22"/>
          <w:szCs w:val="22"/>
        </w:rPr>
      </w:pPr>
    </w:p>
    <w:p w:rsidR="00641086" w:rsidRPr="00C07CFF" w:rsidRDefault="00641086" w:rsidP="00641086">
      <w:pPr>
        <w:rPr>
          <w:rFonts w:ascii="Times New Roman" w:hAnsi="Times New Roman" w:cs="Times New Roman"/>
          <w:sz w:val="22"/>
          <w:szCs w:val="22"/>
        </w:rPr>
      </w:pPr>
      <w:r w:rsidRPr="00C07CFF">
        <w:rPr>
          <w:rFonts w:ascii="Times New Roman" w:hAnsi="Times New Roman" w:cs="Times New Roman"/>
          <w:sz w:val="22"/>
          <w:szCs w:val="22"/>
        </w:rPr>
        <w:t>To help ensure that sufficient human resources are available, the College reports it h</w:t>
      </w:r>
      <w:r w:rsidR="00E62015" w:rsidRPr="00C07CFF">
        <w:rPr>
          <w:rFonts w:ascii="Times New Roman" w:hAnsi="Times New Roman" w:cs="Times New Roman"/>
          <w:sz w:val="22"/>
          <w:szCs w:val="22"/>
        </w:rPr>
        <w:t>as taken several steps, including</w:t>
      </w:r>
      <w:r w:rsidRPr="00C07CFF">
        <w:rPr>
          <w:rFonts w:ascii="Times New Roman" w:hAnsi="Times New Roman" w:cs="Times New Roman"/>
          <w:sz w:val="22"/>
          <w:szCs w:val="22"/>
        </w:rPr>
        <w:t xml:space="preserve"> a review of its compensation program, continued examination of </w:t>
      </w:r>
      <w:r w:rsidR="00E62015" w:rsidRPr="00C07CFF">
        <w:rPr>
          <w:rFonts w:ascii="Times New Roman" w:hAnsi="Times New Roman" w:cs="Times New Roman"/>
          <w:sz w:val="22"/>
          <w:szCs w:val="22"/>
        </w:rPr>
        <w:t xml:space="preserve">potential </w:t>
      </w:r>
      <w:r w:rsidRPr="00C07CFF">
        <w:rPr>
          <w:rFonts w:ascii="Times New Roman" w:hAnsi="Times New Roman" w:cs="Times New Roman"/>
          <w:sz w:val="22"/>
          <w:szCs w:val="22"/>
        </w:rPr>
        <w:t xml:space="preserve">use of outsourcing </w:t>
      </w:r>
      <w:r w:rsidR="00E62015" w:rsidRPr="00C07CFF">
        <w:rPr>
          <w:rFonts w:ascii="Times New Roman" w:hAnsi="Times New Roman" w:cs="Times New Roman"/>
          <w:sz w:val="22"/>
          <w:szCs w:val="22"/>
        </w:rPr>
        <w:t xml:space="preserve">of </w:t>
      </w:r>
      <w:r w:rsidRPr="00C07CFF">
        <w:rPr>
          <w:rFonts w:ascii="Times New Roman" w:hAnsi="Times New Roman" w:cs="Times New Roman"/>
          <w:sz w:val="22"/>
          <w:szCs w:val="22"/>
        </w:rPr>
        <w:t>certain functions and a review of all requests to fill vacant positions.</w:t>
      </w:r>
    </w:p>
    <w:p w:rsidR="00641086" w:rsidRPr="00C07CFF" w:rsidRDefault="00641086" w:rsidP="00641086">
      <w:pPr>
        <w:rPr>
          <w:rFonts w:ascii="Times New Roman" w:hAnsi="Times New Roman" w:cs="Times New Roman"/>
          <w:sz w:val="22"/>
          <w:szCs w:val="22"/>
        </w:rPr>
      </w:pPr>
    </w:p>
    <w:p w:rsidR="00641086" w:rsidRPr="00C07CFF" w:rsidRDefault="00641086" w:rsidP="00641086">
      <w:pPr>
        <w:rPr>
          <w:rFonts w:ascii="Times New Roman" w:hAnsi="Times New Roman" w:cs="Times New Roman"/>
          <w:sz w:val="22"/>
          <w:szCs w:val="22"/>
        </w:rPr>
      </w:pPr>
      <w:r w:rsidRPr="00C07CFF">
        <w:rPr>
          <w:rFonts w:ascii="Times New Roman" w:hAnsi="Times New Roman" w:cs="Times New Roman"/>
          <w:sz w:val="22"/>
          <w:szCs w:val="22"/>
        </w:rPr>
        <w:t>The financial position of FIT is strong at this time.  The audits</w:t>
      </w:r>
      <w:r w:rsidR="00E62015" w:rsidRPr="00C07CFF">
        <w:rPr>
          <w:rFonts w:ascii="Times New Roman" w:hAnsi="Times New Roman" w:cs="Times New Roman"/>
          <w:sz w:val="22"/>
          <w:szCs w:val="22"/>
        </w:rPr>
        <w:t xml:space="preserve"> of</w:t>
      </w:r>
      <w:r w:rsidRPr="00C07CFF">
        <w:rPr>
          <w:rFonts w:ascii="Times New Roman" w:hAnsi="Times New Roman" w:cs="Times New Roman"/>
          <w:sz w:val="22"/>
          <w:szCs w:val="22"/>
        </w:rPr>
        <w:t xml:space="preserve"> financial statements for the last several years show increases to net assets.  The unrestricted net assets as of June 30, 2011</w:t>
      </w:r>
      <w:r w:rsidR="00E62015" w:rsidRPr="00C07CFF">
        <w:rPr>
          <w:rFonts w:ascii="Times New Roman" w:hAnsi="Times New Roman" w:cs="Times New Roman"/>
          <w:sz w:val="22"/>
          <w:szCs w:val="22"/>
        </w:rPr>
        <w:t>,</w:t>
      </w:r>
      <w:r w:rsidRPr="00C07CFF">
        <w:rPr>
          <w:rFonts w:ascii="Times New Roman" w:hAnsi="Times New Roman" w:cs="Times New Roman"/>
          <w:sz w:val="22"/>
          <w:szCs w:val="22"/>
        </w:rPr>
        <w:t xml:space="preserve"> were $24.5 million.  The College 2012 Budget and Financial Plan Briefing proposes increases in new p</w:t>
      </w:r>
      <w:r w:rsidR="00EF1E86" w:rsidRPr="00C07CFF">
        <w:rPr>
          <w:rFonts w:ascii="Times New Roman" w:hAnsi="Times New Roman" w:cs="Times New Roman"/>
          <w:sz w:val="22"/>
          <w:szCs w:val="22"/>
        </w:rPr>
        <w:t>ositions in FY2012 to FY</w:t>
      </w:r>
      <w:r w:rsidR="00D26882" w:rsidRPr="00C07CFF">
        <w:rPr>
          <w:rFonts w:ascii="Times New Roman" w:hAnsi="Times New Roman" w:cs="Times New Roman"/>
          <w:sz w:val="22"/>
          <w:szCs w:val="22"/>
        </w:rPr>
        <w:t xml:space="preserve">2015.  </w:t>
      </w:r>
      <w:r w:rsidRPr="00C07CFF">
        <w:rPr>
          <w:rFonts w:ascii="Times New Roman" w:hAnsi="Times New Roman" w:cs="Times New Roman"/>
          <w:sz w:val="22"/>
          <w:szCs w:val="22"/>
        </w:rPr>
        <w:t>The Briefing notes that the College</w:t>
      </w:r>
      <w:r w:rsidR="00D26882" w:rsidRPr="00C07CFF">
        <w:rPr>
          <w:rFonts w:ascii="Times New Roman" w:hAnsi="Times New Roman" w:cs="Times New Roman"/>
          <w:sz w:val="22"/>
          <w:szCs w:val="22"/>
        </w:rPr>
        <w:t xml:space="preserve"> intend</w:t>
      </w:r>
      <w:r w:rsidR="00E62015" w:rsidRPr="00C07CFF">
        <w:rPr>
          <w:rFonts w:ascii="Times New Roman" w:hAnsi="Times New Roman" w:cs="Times New Roman"/>
          <w:sz w:val="22"/>
          <w:szCs w:val="22"/>
        </w:rPr>
        <w:t>s</w:t>
      </w:r>
      <w:r w:rsidRPr="00C07CFF">
        <w:rPr>
          <w:rFonts w:ascii="Times New Roman" w:hAnsi="Times New Roman" w:cs="Times New Roman"/>
          <w:sz w:val="22"/>
          <w:szCs w:val="22"/>
        </w:rPr>
        <w:t xml:space="preserve"> to fill </w:t>
      </w:r>
      <w:r w:rsidR="001623BF" w:rsidRPr="00C07CFF">
        <w:rPr>
          <w:rFonts w:ascii="Times New Roman" w:hAnsi="Times New Roman" w:cs="Times New Roman"/>
          <w:sz w:val="22"/>
          <w:szCs w:val="22"/>
        </w:rPr>
        <w:t xml:space="preserve">19 </w:t>
      </w:r>
      <w:r w:rsidRPr="00C07CFF">
        <w:rPr>
          <w:rFonts w:ascii="Times New Roman" w:hAnsi="Times New Roman" w:cs="Times New Roman"/>
          <w:sz w:val="22"/>
          <w:szCs w:val="22"/>
        </w:rPr>
        <w:t>faculty</w:t>
      </w:r>
      <w:r w:rsidR="00E62015" w:rsidRPr="00C07CFF">
        <w:rPr>
          <w:rFonts w:ascii="Times New Roman" w:hAnsi="Times New Roman" w:cs="Times New Roman"/>
          <w:sz w:val="22"/>
          <w:szCs w:val="22"/>
        </w:rPr>
        <w:t xml:space="preserve"> vacancies</w:t>
      </w:r>
      <w:r w:rsidR="00D26882" w:rsidRPr="00C07CFF">
        <w:rPr>
          <w:rFonts w:ascii="Times New Roman" w:hAnsi="Times New Roman" w:cs="Times New Roman"/>
          <w:sz w:val="22"/>
          <w:szCs w:val="22"/>
        </w:rPr>
        <w:t xml:space="preserve"> and, in addition, plans to add</w:t>
      </w:r>
      <w:r w:rsidRPr="00C07CFF">
        <w:rPr>
          <w:rFonts w:ascii="Times New Roman" w:hAnsi="Times New Roman" w:cs="Times New Roman"/>
          <w:sz w:val="22"/>
          <w:szCs w:val="22"/>
        </w:rPr>
        <w:t xml:space="preserve"> abou</w:t>
      </w:r>
      <w:r w:rsidR="00E62015" w:rsidRPr="00C07CFF">
        <w:rPr>
          <w:rFonts w:ascii="Times New Roman" w:hAnsi="Times New Roman" w:cs="Times New Roman"/>
          <w:sz w:val="22"/>
          <w:szCs w:val="22"/>
        </w:rPr>
        <w:t>t 20 positions to improve student</w:t>
      </w:r>
      <w:r w:rsidRPr="00C07CFF">
        <w:rPr>
          <w:rFonts w:ascii="Times New Roman" w:hAnsi="Times New Roman" w:cs="Times New Roman"/>
          <w:sz w:val="22"/>
          <w:szCs w:val="22"/>
        </w:rPr>
        <w:t xml:space="preserve"> advisement services.</w:t>
      </w:r>
    </w:p>
    <w:p w:rsidR="00641086" w:rsidRPr="00C07CFF" w:rsidRDefault="00641086" w:rsidP="00641086">
      <w:pPr>
        <w:rPr>
          <w:rFonts w:ascii="Times New Roman" w:hAnsi="Times New Roman" w:cs="Times New Roman"/>
          <w:sz w:val="22"/>
          <w:szCs w:val="22"/>
        </w:rPr>
      </w:pPr>
    </w:p>
    <w:p w:rsidR="00641086" w:rsidRPr="00C07CFF" w:rsidRDefault="00641086" w:rsidP="00641086">
      <w:pPr>
        <w:rPr>
          <w:rFonts w:ascii="Times New Roman" w:hAnsi="Times New Roman" w:cs="Times New Roman"/>
          <w:sz w:val="22"/>
          <w:szCs w:val="22"/>
        </w:rPr>
      </w:pPr>
      <w:r w:rsidRPr="00C07CFF">
        <w:rPr>
          <w:rFonts w:ascii="Times New Roman" w:hAnsi="Times New Roman" w:cs="Times New Roman"/>
          <w:sz w:val="22"/>
          <w:szCs w:val="22"/>
        </w:rPr>
        <w:t xml:space="preserve">In an updated draft of the FY </w:t>
      </w:r>
      <w:r w:rsidR="00D26882" w:rsidRPr="00C07CFF">
        <w:rPr>
          <w:rFonts w:ascii="Times New Roman" w:hAnsi="Times New Roman" w:cs="Times New Roman"/>
          <w:sz w:val="22"/>
          <w:szCs w:val="22"/>
        </w:rPr>
        <w:t>20</w:t>
      </w:r>
      <w:r w:rsidRPr="00C07CFF">
        <w:rPr>
          <w:rFonts w:ascii="Times New Roman" w:hAnsi="Times New Roman" w:cs="Times New Roman"/>
          <w:sz w:val="22"/>
          <w:szCs w:val="22"/>
        </w:rPr>
        <w:t xml:space="preserve">13 budget plan, the College proposes to utilize unrestricted net assets to balance the budget.  It can be noted that some of the </w:t>
      </w:r>
      <w:r w:rsidR="00D26882" w:rsidRPr="00C07CFF">
        <w:rPr>
          <w:rFonts w:ascii="Times New Roman" w:hAnsi="Times New Roman" w:cs="Times New Roman"/>
          <w:sz w:val="22"/>
          <w:szCs w:val="22"/>
        </w:rPr>
        <w:t xml:space="preserve">planned expenditures represent one-time outlays, such as for minor physical renovations.  </w:t>
      </w:r>
      <w:r w:rsidRPr="00C07CFF">
        <w:rPr>
          <w:rFonts w:ascii="Times New Roman" w:hAnsi="Times New Roman" w:cs="Times New Roman"/>
          <w:sz w:val="22"/>
          <w:szCs w:val="22"/>
        </w:rPr>
        <w:t>As such</w:t>
      </w:r>
      <w:r w:rsidR="00D26882" w:rsidRPr="00C07CFF">
        <w:rPr>
          <w:rFonts w:ascii="Times New Roman" w:hAnsi="Times New Roman" w:cs="Times New Roman"/>
          <w:sz w:val="22"/>
          <w:szCs w:val="22"/>
        </w:rPr>
        <w:t>, the College would limit its future access to</w:t>
      </w:r>
      <w:r w:rsidRPr="00C07CFF">
        <w:rPr>
          <w:rFonts w:ascii="Times New Roman" w:hAnsi="Times New Roman" w:cs="Times New Roman"/>
          <w:sz w:val="22"/>
          <w:szCs w:val="22"/>
        </w:rPr>
        <w:t xml:space="preserve"> one-time resources</w:t>
      </w:r>
      <w:r w:rsidR="00D26882" w:rsidRPr="00C07CFF">
        <w:rPr>
          <w:rFonts w:ascii="Times New Roman" w:hAnsi="Times New Roman" w:cs="Times New Roman"/>
          <w:sz w:val="22"/>
          <w:szCs w:val="22"/>
        </w:rPr>
        <w:t xml:space="preserve"> to meet</w:t>
      </w:r>
      <w:r w:rsidRPr="00C07CFF">
        <w:rPr>
          <w:rFonts w:ascii="Times New Roman" w:hAnsi="Times New Roman" w:cs="Times New Roman"/>
          <w:sz w:val="22"/>
          <w:szCs w:val="22"/>
        </w:rPr>
        <w:t xml:space="preserve"> on-going expenses.  The College is urged to consider what an appropriate level of unrestricted net assets should be as it plans to draw down on those resources so as to ensure a sufficient “rainy day” fund</w:t>
      </w:r>
      <w:r w:rsidR="00D26882" w:rsidRPr="00C07CFF">
        <w:rPr>
          <w:rFonts w:ascii="Times New Roman" w:hAnsi="Times New Roman" w:cs="Times New Roman"/>
          <w:sz w:val="22"/>
          <w:szCs w:val="22"/>
        </w:rPr>
        <w:t>,</w:t>
      </w:r>
      <w:r w:rsidRPr="00C07CFF">
        <w:rPr>
          <w:rFonts w:ascii="Times New Roman" w:hAnsi="Times New Roman" w:cs="Times New Roman"/>
          <w:sz w:val="22"/>
          <w:szCs w:val="22"/>
        </w:rPr>
        <w:t xml:space="preserve"> on the one hand</w:t>
      </w:r>
      <w:r w:rsidR="00D26882" w:rsidRPr="00C07CFF">
        <w:rPr>
          <w:rFonts w:ascii="Times New Roman" w:hAnsi="Times New Roman" w:cs="Times New Roman"/>
          <w:sz w:val="22"/>
          <w:szCs w:val="22"/>
        </w:rPr>
        <w:t>,</w:t>
      </w:r>
      <w:r w:rsidRPr="00C07CFF">
        <w:rPr>
          <w:rFonts w:ascii="Times New Roman" w:hAnsi="Times New Roman" w:cs="Times New Roman"/>
          <w:sz w:val="22"/>
          <w:szCs w:val="22"/>
        </w:rPr>
        <w:t xml:space="preserve"> and the prudent use</w:t>
      </w:r>
      <w:r w:rsidR="00D26882" w:rsidRPr="00C07CFF">
        <w:rPr>
          <w:rFonts w:ascii="Times New Roman" w:hAnsi="Times New Roman" w:cs="Times New Roman"/>
          <w:sz w:val="22"/>
          <w:szCs w:val="22"/>
        </w:rPr>
        <w:t xml:space="preserve"> of one-time money </w:t>
      </w:r>
      <w:r w:rsidRPr="00C07CFF">
        <w:rPr>
          <w:rFonts w:ascii="Times New Roman" w:hAnsi="Times New Roman" w:cs="Times New Roman"/>
          <w:sz w:val="22"/>
          <w:szCs w:val="22"/>
        </w:rPr>
        <w:t>to fund its strategic initiatives</w:t>
      </w:r>
      <w:r w:rsidR="00D26882" w:rsidRPr="00C07CFF">
        <w:rPr>
          <w:rFonts w:ascii="Times New Roman" w:hAnsi="Times New Roman" w:cs="Times New Roman"/>
          <w:sz w:val="22"/>
          <w:szCs w:val="22"/>
        </w:rPr>
        <w:t>, on the other</w:t>
      </w:r>
      <w:r w:rsidRPr="00C07CFF">
        <w:rPr>
          <w:rFonts w:ascii="Times New Roman" w:hAnsi="Times New Roman" w:cs="Times New Roman"/>
          <w:sz w:val="22"/>
          <w:szCs w:val="22"/>
        </w:rPr>
        <w:t xml:space="preserve">. </w:t>
      </w:r>
    </w:p>
    <w:p w:rsidR="00641086" w:rsidRPr="00C07CFF" w:rsidRDefault="00641086" w:rsidP="00641086">
      <w:pPr>
        <w:rPr>
          <w:rFonts w:ascii="Times New Roman" w:hAnsi="Times New Roman" w:cs="Times New Roman"/>
          <w:sz w:val="22"/>
          <w:szCs w:val="22"/>
        </w:rPr>
      </w:pPr>
    </w:p>
    <w:p w:rsidR="00641086" w:rsidRPr="00C07CFF" w:rsidRDefault="00641086" w:rsidP="00641086">
      <w:pPr>
        <w:rPr>
          <w:rFonts w:ascii="Times New Roman" w:hAnsi="Times New Roman" w:cs="Times New Roman"/>
          <w:sz w:val="22"/>
          <w:szCs w:val="22"/>
        </w:rPr>
      </w:pPr>
      <w:r w:rsidRPr="00C07CFF">
        <w:rPr>
          <w:rFonts w:ascii="Times New Roman" w:hAnsi="Times New Roman" w:cs="Times New Roman"/>
          <w:sz w:val="22"/>
          <w:szCs w:val="22"/>
        </w:rPr>
        <w:lastRenderedPageBreak/>
        <w:t>Another item for consideration in financial planning is the impact that GASB 45 (Recording of Post-Retirement Liabilities) will have on financial statements.  FIT is the employer of record and has recorded the liabilities for GASB 45 in its audited financial statements.  The impact of recording the post retirement liabilities will be to reduce the unrestricted net assets although, like depreciation, it is a non-cash transaction.</w:t>
      </w:r>
    </w:p>
    <w:p w:rsidR="00E633E9" w:rsidRPr="00C07CFF" w:rsidRDefault="00D26882" w:rsidP="00641086">
      <w:pPr>
        <w:rPr>
          <w:rFonts w:ascii="Times New Roman" w:hAnsi="Times New Roman" w:cs="Times New Roman"/>
          <w:sz w:val="22"/>
          <w:szCs w:val="22"/>
        </w:rPr>
      </w:pPr>
      <w:r w:rsidRPr="00C07CFF">
        <w:rPr>
          <w:rFonts w:ascii="Times New Roman" w:hAnsi="Times New Roman" w:cs="Times New Roman"/>
          <w:sz w:val="22"/>
          <w:szCs w:val="22"/>
        </w:rPr>
        <w:tab/>
      </w:r>
    </w:p>
    <w:p w:rsidR="00D26882" w:rsidRPr="00C07CFF" w:rsidRDefault="006A5906" w:rsidP="00E633E9">
      <w:pPr>
        <w:ind w:firstLine="720"/>
        <w:rPr>
          <w:rFonts w:ascii="Times New Roman" w:hAnsi="Times New Roman" w:cs="Times New Roman"/>
          <w:b/>
          <w:i/>
          <w:sz w:val="22"/>
          <w:szCs w:val="22"/>
        </w:rPr>
      </w:pPr>
      <w:r w:rsidRPr="00C07CFF">
        <w:rPr>
          <w:rFonts w:ascii="Times New Roman" w:hAnsi="Times New Roman" w:cs="Times New Roman"/>
          <w:b/>
          <w:i/>
          <w:sz w:val="22"/>
          <w:szCs w:val="22"/>
        </w:rPr>
        <w:t>Recommenda</w:t>
      </w:r>
      <w:r w:rsidR="00D26882" w:rsidRPr="00C07CFF">
        <w:rPr>
          <w:rFonts w:ascii="Times New Roman" w:hAnsi="Times New Roman" w:cs="Times New Roman"/>
          <w:b/>
          <w:i/>
          <w:sz w:val="22"/>
          <w:szCs w:val="22"/>
        </w:rPr>
        <w:t>tion</w:t>
      </w:r>
    </w:p>
    <w:p w:rsidR="00D26882" w:rsidRPr="00C07CFF" w:rsidRDefault="00D26882" w:rsidP="00641086">
      <w:pPr>
        <w:rPr>
          <w:rFonts w:ascii="Times New Roman" w:hAnsi="Times New Roman" w:cs="Times New Roman"/>
          <w:b/>
          <w:i/>
          <w:sz w:val="22"/>
          <w:szCs w:val="22"/>
        </w:rPr>
      </w:pPr>
    </w:p>
    <w:p w:rsidR="00D26882" w:rsidRPr="00C07CFF" w:rsidRDefault="00D26882" w:rsidP="00D26882">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FIT should review its budget projections with the goal of establishing and reaching an appropriate level for the net unrestricted assets, addressing one-time needs, strategic initiatives and the impact of GASB 45 (Recording of Post-Retirement Liabilities) on its financial statements.</w:t>
      </w:r>
    </w:p>
    <w:p w:rsidR="00641086" w:rsidRPr="00C07CFF" w:rsidRDefault="00641086" w:rsidP="00641086">
      <w:pPr>
        <w:rPr>
          <w:rFonts w:ascii="Times New Roman" w:hAnsi="Times New Roman" w:cs="Times New Roman"/>
          <w:sz w:val="22"/>
          <w:szCs w:val="22"/>
        </w:rPr>
      </w:pPr>
    </w:p>
    <w:p w:rsidR="00641086" w:rsidRPr="00C07CFF" w:rsidRDefault="00641086" w:rsidP="00641086">
      <w:pPr>
        <w:rPr>
          <w:rFonts w:ascii="Times New Roman" w:hAnsi="Times New Roman" w:cs="Times New Roman"/>
          <w:sz w:val="22"/>
          <w:szCs w:val="22"/>
        </w:rPr>
      </w:pPr>
    </w:p>
    <w:p w:rsidR="00853744" w:rsidRPr="00C07CFF" w:rsidRDefault="00853744" w:rsidP="00641086">
      <w:pPr>
        <w:rPr>
          <w:rFonts w:ascii="Times New Roman" w:hAnsi="Times New Roman" w:cs="Times New Roman"/>
          <w:b/>
          <w:i/>
          <w:sz w:val="22"/>
          <w:szCs w:val="22"/>
        </w:rPr>
      </w:pPr>
      <w:r w:rsidRPr="00C07CFF">
        <w:rPr>
          <w:rFonts w:ascii="Times New Roman" w:hAnsi="Times New Roman" w:cs="Times New Roman"/>
          <w:sz w:val="22"/>
          <w:szCs w:val="22"/>
        </w:rPr>
        <w:tab/>
      </w:r>
      <w:r w:rsidRPr="00C07CFF">
        <w:rPr>
          <w:rFonts w:ascii="Times New Roman" w:hAnsi="Times New Roman" w:cs="Times New Roman"/>
          <w:b/>
          <w:i/>
          <w:sz w:val="22"/>
          <w:szCs w:val="22"/>
        </w:rPr>
        <w:t>Suggestion</w:t>
      </w:r>
    </w:p>
    <w:p w:rsidR="00853744" w:rsidRPr="00C07CFF" w:rsidRDefault="00853744" w:rsidP="00641086">
      <w:pPr>
        <w:rPr>
          <w:rFonts w:ascii="Times New Roman" w:hAnsi="Times New Roman" w:cs="Times New Roman"/>
          <w:b/>
          <w:i/>
          <w:sz w:val="22"/>
          <w:szCs w:val="22"/>
        </w:rPr>
      </w:pPr>
    </w:p>
    <w:p w:rsidR="00853744" w:rsidRPr="00C07CFF" w:rsidRDefault="00853744" w:rsidP="00853744">
      <w:pPr>
        <w:ind w:left="720"/>
        <w:rPr>
          <w:rFonts w:ascii="Times New Roman" w:hAnsi="Times New Roman" w:cs="Times New Roman"/>
          <w:b/>
          <w:i/>
          <w:sz w:val="22"/>
          <w:szCs w:val="22"/>
        </w:rPr>
      </w:pPr>
      <w:r w:rsidRPr="00C07CFF">
        <w:rPr>
          <w:rFonts w:ascii="Times New Roman" w:hAnsi="Times New Roman" w:cs="Times New Roman"/>
          <w:b/>
          <w:sz w:val="22"/>
          <w:szCs w:val="22"/>
        </w:rPr>
        <w:t>As noted in its Self-Study Report, the College should continue to pursue the development of diverse revenue</w:t>
      </w:r>
      <w:r w:rsidR="00E633E9" w:rsidRPr="00C07CFF">
        <w:rPr>
          <w:rFonts w:ascii="Times New Roman" w:hAnsi="Times New Roman" w:cs="Times New Roman"/>
          <w:b/>
          <w:sz w:val="22"/>
          <w:szCs w:val="22"/>
        </w:rPr>
        <w:t xml:space="preserve"> streams and actively engage in</w:t>
      </w:r>
      <w:r w:rsidRPr="00C07CFF">
        <w:rPr>
          <w:rFonts w:ascii="Times New Roman" w:hAnsi="Times New Roman" w:cs="Times New Roman"/>
          <w:b/>
          <w:sz w:val="22"/>
          <w:szCs w:val="22"/>
        </w:rPr>
        <w:t xml:space="preserve"> capital campaign planning.</w:t>
      </w:r>
    </w:p>
    <w:p w:rsidR="00853744" w:rsidRPr="00C07CFF" w:rsidRDefault="00853744">
      <w:pPr>
        <w:rPr>
          <w:rFonts w:ascii="Times New Roman" w:hAnsi="Times New Roman" w:cs="Times New Roman"/>
          <w:b/>
        </w:rPr>
      </w:pPr>
      <w:r w:rsidRPr="00C07CFF">
        <w:rPr>
          <w:rFonts w:ascii="Times New Roman" w:hAnsi="Times New Roman" w:cs="Times New Roman"/>
          <w:b/>
        </w:rPr>
        <w:br w:type="page"/>
      </w:r>
    </w:p>
    <w:p w:rsidR="00A614EA" w:rsidRPr="00C07CFF" w:rsidRDefault="002C36C7" w:rsidP="00AF0194">
      <w:pPr>
        <w:rPr>
          <w:rFonts w:ascii="Times New Roman" w:hAnsi="Times New Roman" w:cs="Times New Roman"/>
          <w:b/>
          <w:i/>
        </w:rPr>
      </w:pPr>
      <w:r w:rsidRPr="00C07CFF">
        <w:rPr>
          <w:rFonts w:ascii="Times New Roman" w:hAnsi="Times New Roman" w:cs="Times New Roman"/>
          <w:b/>
        </w:rPr>
        <w:lastRenderedPageBreak/>
        <w:t xml:space="preserve">Standards 4 and 5: </w:t>
      </w:r>
      <w:r w:rsidR="00A614EA" w:rsidRPr="00C07CFF">
        <w:rPr>
          <w:rFonts w:ascii="Times New Roman" w:hAnsi="Times New Roman" w:cs="Times New Roman"/>
          <w:b/>
        </w:rPr>
        <w:t>Leadership, Governance and Administration</w:t>
      </w:r>
    </w:p>
    <w:p w:rsidR="00A614EA" w:rsidRPr="00C07CFF" w:rsidRDefault="00A614EA" w:rsidP="00A614EA">
      <w:pPr>
        <w:widowControl w:val="0"/>
        <w:autoSpaceDE w:val="0"/>
        <w:autoSpaceDN w:val="0"/>
        <w:adjustRightInd w:val="0"/>
        <w:rPr>
          <w:rFonts w:ascii="Times New Roman" w:hAnsi="Times New Roman" w:cs="Times New Roman"/>
          <w:i/>
          <w:sz w:val="22"/>
          <w:szCs w:val="22"/>
        </w:rPr>
      </w:pPr>
    </w:p>
    <w:p w:rsidR="00A614EA" w:rsidRPr="00C07CFF" w:rsidRDefault="00A614EA" w:rsidP="002C36C7">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institution’s system of governance clearly defines the roles of institutional</w:t>
      </w:r>
      <w:r w:rsidR="00EF1E86"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constituencies in policy development and decision-making. The governance</w:t>
      </w:r>
      <w:r w:rsidR="00EF1E86"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structure includes an active governing body with sufficient autonomy to assure</w:t>
      </w:r>
      <w:r w:rsidR="00EF1E86"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institutional integrity and to fulfill its responsibilities of policy and resource</w:t>
      </w:r>
      <w:r w:rsidR="00EF1E86"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development, consistent with the mission of the institution.</w:t>
      </w:r>
    </w:p>
    <w:p w:rsidR="00BD1F97" w:rsidRPr="00C07CFF" w:rsidRDefault="00BD1F97" w:rsidP="002C36C7">
      <w:pPr>
        <w:widowControl w:val="0"/>
        <w:autoSpaceDE w:val="0"/>
        <w:autoSpaceDN w:val="0"/>
        <w:adjustRightInd w:val="0"/>
        <w:ind w:right="720" w:firstLine="720"/>
        <w:rPr>
          <w:rFonts w:ascii="Times New Roman" w:hAnsi="Times New Roman" w:cs="Times New Roman"/>
          <w:i/>
          <w:sz w:val="22"/>
          <w:szCs w:val="22"/>
        </w:rPr>
      </w:pPr>
    </w:p>
    <w:p w:rsidR="00BD1F97" w:rsidRPr="00C07CFF" w:rsidRDefault="00BD1F97" w:rsidP="002C36C7">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institution’s administrative structure and services facilitate learning and</w:t>
      </w:r>
      <w:r w:rsidR="00EF1E86"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research/scholarship, foster quality improvement, and support the institution’s</w:t>
      </w:r>
      <w:r w:rsidR="00EF1E86"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organization and governance.</w:t>
      </w:r>
    </w:p>
    <w:p w:rsidR="00A614EA" w:rsidRPr="00C07CFF" w:rsidRDefault="00A614EA" w:rsidP="00A614EA">
      <w:pPr>
        <w:widowControl w:val="0"/>
        <w:autoSpaceDE w:val="0"/>
        <w:autoSpaceDN w:val="0"/>
        <w:adjustRightInd w:val="0"/>
        <w:rPr>
          <w:rFonts w:ascii="Times New Roman" w:hAnsi="Times New Roman" w:cs="Times New Roman"/>
          <w:i/>
          <w:sz w:val="22"/>
          <w:szCs w:val="22"/>
        </w:rPr>
      </w:pPr>
    </w:p>
    <w:p w:rsidR="00BD1F97" w:rsidRPr="00C07CFF" w:rsidRDefault="00BD1F97" w:rsidP="00A614EA">
      <w:pPr>
        <w:widowControl w:val="0"/>
        <w:autoSpaceDE w:val="0"/>
        <w:autoSpaceDN w:val="0"/>
        <w:adjustRightInd w:val="0"/>
        <w:rPr>
          <w:rFonts w:ascii="Times New Roman" w:hAnsi="Times New Roman" w:cs="Times New Roman"/>
          <w:i/>
          <w:sz w:val="22"/>
          <w:szCs w:val="22"/>
        </w:rPr>
      </w:pPr>
    </w:p>
    <w:p w:rsidR="00A848EC" w:rsidRPr="00C07CFF" w:rsidRDefault="00C54E60" w:rsidP="00A848E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Based on the Self-Study Report, Faculty Handbook, organization bylaws and related interviews, the Evaluation T</w:t>
      </w:r>
      <w:r w:rsidR="00A848EC" w:rsidRPr="00C07CFF">
        <w:rPr>
          <w:rFonts w:ascii="Times New Roman" w:hAnsi="Times New Roman" w:cs="Times New Roman"/>
          <w:sz w:val="22"/>
          <w:szCs w:val="22"/>
        </w:rPr>
        <w:t>eam makes the following conclus</w:t>
      </w:r>
      <w:r w:rsidRPr="00C07CFF">
        <w:rPr>
          <w:rFonts w:ascii="Times New Roman" w:hAnsi="Times New Roman" w:cs="Times New Roman"/>
          <w:sz w:val="22"/>
          <w:szCs w:val="22"/>
        </w:rPr>
        <w:t>ion</w:t>
      </w:r>
      <w:r w:rsidR="00A848EC" w:rsidRPr="00C07CFF">
        <w:rPr>
          <w:rFonts w:ascii="Times New Roman" w:hAnsi="Times New Roman" w:cs="Times New Roman"/>
          <w:sz w:val="22"/>
          <w:szCs w:val="22"/>
        </w:rPr>
        <w:t>:</w:t>
      </w:r>
    </w:p>
    <w:p w:rsidR="00A848EC" w:rsidRPr="00C07CFF" w:rsidRDefault="00A848EC" w:rsidP="00A848EC">
      <w:pPr>
        <w:widowControl w:val="0"/>
        <w:autoSpaceDE w:val="0"/>
        <w:autoSpaceDN w:val="0"/>
        <w:adjustRightInd w:val="0"/>
        <w:rPr>
          <w:rFonts w:ascii="Times New Roman" w:hAnsi="Times New Roman" w:cs="Times New Roman"/>
          <w:sz w:val="22"/>
          <w:szCs w:val="22"/>
        </w:rPr>
      </w:pPr>
    </w:p>
    <w:p w:rsidR="005B12D5" w:rsidRPr="00C07CFF" w:rsidRDefault="005B12D5" w:rsidP="00C9495C">
      <w:pPr>
        <w:widowControl w:val="0"/>
        <w:autoSpaceDE w:val="0"/>
        <w:autoSpaceDN w:val="0"/>
        <w:adjustRightInd w:val="0"/>
        <w:rPr>
          <w:rFonts w:ascii="Times New Roman" w:hAnsi="Times New Roman" w:cs="Times New Roman"/>
          <w:i/>
          <w:sz w:val="22"/>
          <w:szCs w:val="22"/>
          <w:u w:val="single"/>
        </w:rPr>
      </w:pPr>
      <w:r w:rsidRPr="00C07CFF">
        <w:rPr>
          <w:rFonts w:ascii="Times New Roman" w:hAnsi="Times New Roman" w:cs="Times New Roman"/>
          <w:b/>
          <w:i/>
          <w:sz w:val="22"/>
          <w:szCs w:val="22"/>
          <w:u w:val="single"/>
        </w:rPr>
        <w:t>The institution meets these standards.</w:t>
      </w:r>
    </w:p>
    <w:p w:rsidR="005B12D5" w:rsidRPr="00C07CFF" w:rsidRDefault="005B12D5" w:rsidP="00C9495C">
      <w:pPr>
        <w:widowControl w:val="0"/>
        <w:autoSpaceDE w:val="0"/>
        <w:autoSpaceDN w:val="0"/>
        <w:adjustRightInd w:val="0"/>
        <w:rPr>
          <w:rFonts w:ascii="Times New Roman" w:hAnsi="Times New Roman" w:cs="Times New Roman"/>
          <w:i/>
          <w:sz w:val="22"/>
          <w:szCs w:val="22"/>
        </w:rPr>
      </w:pPr>
    </w:p>
    <w:p w:rsidR="00C54E60" w:rsidRPr="00C07CFF" w:rsidRDefault="00C54E60" w:rsidP="00C9495C">
      <w:pPr>
        <w:rPr>
          <w:rFonts w:ascii="Times New Roman" w:hAnsi="Times New Roman" w:cs="Times New Roman"/>
          <w:b/>
          <w:i/>
          <w:sz w:val="22"/>
          <w:szCs w:val="22"/>
        </w:rPr>
      </w:pPr>
    </w:p>
    <w:p w:rsidR="00F1120C" w:rsidRPr="00C07CFF" w:rsidRDefault="00F1120C" w:rsidP="00F1120C">
      <w:pPr>
        <w:rPr>
          <w:rFonts w:ascii="Times New Roman" w:hAnsi="Times New Roman" w:cs="Times New Roman"/>
          <w:sz w:val="22"/>
          <w:szCs w:val="22"/>
        </w:rPr>
      </w:pPr>
      <w:r w:rsidRPr="00C07CFF">
        <w:rPr>
          <w:rFonts w:ascii="Times New Roman" w:hAnsi="Times New Roman" w:cs="Times New Roman"/>
          <w:sz w:val="22"/>
          <w:szCs w:val="22"/>
        </w:rPr>
        <w:t xml:space="preserve">Given its origins and complicated funding support, it is not surprising that the oversight for FIT is complex.  The </w:t>
      </w:r>
      <w:r w:rsidR="00616241" w:rsidRPr="00C07CFF">
        <w:rPr>
          <w:rFonts w:ascii="Times New Roman" w:hAnsi="Times New Roman" w:cs="Times New Roman"/>
          <w:sz w:val="22"/>
          <w:szCs w:val="22"/>
        </w:rPr>
        <w:t>i</w:t>
      </w:r>
      <w:r w:rsidRPr="00C07CFF">
        <w:rPr>
          <w:rFonts w:ascii="Times New Roman" w:hAnsi="Times New Roman" w:cs="Times New Roman"/>
          <w:sz w:val="22"/>
          <w:szCs w:val="22"/>
        </w:rPr>
        <w:t>nstitution is directly go</w:t>
      </w:r>
      <w:r w:rsidR="00C54E60" w:rsidRPr="00C07CFF">
        <w:rPr>
          <w:rFonts w:ascii="Times New Roman" w:hAnsi="Times New Roman" w:cs="Times New Roman"/>
          <w:sz w:val="22"/>
          <w:szCs w:val="22"/>
        </w:rPr>
        <w:t>verned by a Board of Trustees</w:t>
      </w:r>
      <w:r w:rsidRPr="00C07CFF">
        <w:rPr>
          <w:rFonts w:ascii="Times New Roman" w:hAnsi="Times New Roman" w:cs="Times New Roman"/>
          <w:sz w:val="22"/>
          <w:szCs w:val="22"/>
        </w:rPr>
        <w:t xml:space="preserve"> appointed by the city and state and, as FIT is part of the State Univ</w:t>
      </w:r>
      <w:r w:rsidR="00C54E60" w:rsidRPr="00C07CFF">
        <w:rPr>
          <w:rFonts w:ascii="Times New Roman" w:hAnsi="Times New Roman" w:cs="Times New Roman"/>
          <w:sz w:val="22"/>
          <w:szCs w:val="22"/>
        </w:rPr>
        <w:t>ersity of New York (SUNY)</w:t>
      </w:r>
      <w:r w:rsidRPr="00C07CFF">
        <w:rPr>
          <w:rFonts w:ascii="Times New Roman" w:hAnsi="Times New Roman" w:cs="Times New Roman"/>
          <w:sz w:val="22"/>
          <w:szCs w:val="22"/>
        </w:rPr>
        <w:t xml:space="preserve">, it is </w:t>
      </w:r>
      <w:r w:rsidR="00013114" w:rsidRPr="00C07CFF">
        <w:rPr>
          <w:rFonts w:ascii="Times New Roman" w:hAnsi="Times New Roman" w:cs="Times New Roman"/>
          <w:sz w:val="22"/>
          <w:szCs w:val="22"/>
        </w:rPr>
        <w:t xml:space="preserve">also </w:t>
      </w:r>
      <w:r w:rsidRPr="00C07CFF">
        <w:rPr>
          <w:rFonts w:ascii="Times New Roman" w:hAnsi="Times New Roman" w:cs="Times New Roman"/>
          <w:sz w:val="22"/>
          <w:szCs w:val="22"/>
        </w:rPr>
        <w:t xml:space="preserve">overseen by the </w:t>
      </w:r>
      <w:r w:rsidR="00317A39" w:rsidRPr="00C07CFF">
        <w:rPr>
          <w:rFonts w:ascii="Times New Roman" w:hAnsi="Times New Roman" w:cs="Times New Roman"/>
          <w:sz w:val="22"/>
          <w:szCs w:val="22"/>
        </w:rPr>
        <w:t xml:space="preserve">SUNY </w:t>
      </w:r>
      <w:r w:rsidRPr="00C07CFF">
        <w:rPr>
          <w:rFonts w:ascii="Times New Roman" w:hAnsi="Times New Roman" w:cs="Times New Roman"/>
          <w:sz w:val="22"/>
          <w:szCs w:val="22"/>
        </w:rPr>
        <w:t xml:space="preserve">Board of </w:t>
      </w:r>
      <w:r w:rsidR="00013114" w:rsidRPr="00C07CFF">
        <w:rPr>
          <w:rFonts w:ascii="Times New Roman" w:hAnsi="Times New Roman" w:cs="Times New Roman"/>
          <w:sz w:val="22"/>
          <w:szCs w:val="22"/>
        </w:rPr>
        <w:t>Trustees.</w:t>
      </w:r>
      <w:r w:rsidRPr="00C07CFF">
        <w:rPr>
          <w:rFonts w:ascii="Times New Roman" w:hAnsi="Times New Roman" w:cs="Times New Roman"/>
          <w:sz w:val="22"/>
          <w:szCs w:val="22"/>
        </w:rPr>
        <w:t xml:space="preserve">  Both boards have written, defined terms, responsibilities and processes.  The FIT Board has recent</w:t>
      </w:r>
      <w:r w:rsidR="00C54E60" w:rsidRPr="00C07CFF">
        <w:rPr>
          <w:rFonts w:ascii="Times New Roman" w:hAnsi="Times New Roman" w:cs="Times New Roman"/>
          <w:sz w:val="22"/>
          <w:szCs w:val="22"/>
        </w:rPr>
        <w:t xml:space="preserve">ly increased its membership from ten to sixteen, allowing for expansion of its committee structure and enhanced </w:t>
      </w:r>
      <w:r w:rsidRPr="00C07CFF">
        <w:rPr>
          <w:rFonts w:ascii="Times New Roman" w:hAnsi="Times New Roman" w:cs="Times New Roman"/>
          <w:sz w:val="22"/>
          <w:szCs w:val="22"/>
        </w:rPr>
        <w:t>support for the ins</w:t>
      </w:r>
      <w:r w:rsidR="003330CE" w:rsidRPr="00C07CFF">
        <w:rPr>
          <w:rFonts w:ascii="Times New Roman" w:hAnsi="Times New Roman" w:cs="Times New Roman"/>
          <w:sz w:val="22"/>
          <w:szCs w:val="22"/>
        </w:rPr>
        <w:t>titution.  T</w:t>
      </w:r>
      <w:r w:rsidRPr="00C07CFF">
        <w:rPr>
          <w:rFonts w:ascii="Times New Roman" w:hAnsi="Times New Roman" w:cs="Times New Roman"/>
          <w:sz w:val="22"/>
          <w:szCs w:val="22"/>
        </w:rPr>
        <w:t>he by-laws provide</w:t>
      </w:r>
      <w:r w:rsidR="00317A39" w:rsidRPr="00C07CFF">
        <w:rPr>
          <w:rFonts w:ascii="Times New Roman" w:hAnsi="Times New Roman" w:cs="Times New Roman"/>
          <w:sz w:val="22"/>
          <w:szCs w:val="22"/>
        </w:rPr>
        <w:t>d to the Evaluation Team we</w:t>
      </w:r>
      <w:r w:rsidR="003330CE" w:rsidRPr="00C07CFF">
        <w:rPr>
          <w:rFonts w:ascii="Times New Roman" w:hAnsi="Times New Roman" w:cs="Times New Roman"/>
          <w:sz w:val="22"/>
          <w:szCs w:val="22"/>
        </w:rPr>
        <w:t>re</w:t>
      </w:r>
      <w:r w:rsidR="00317A39" w:rsidRPr="00C07CFF">
        <w:rPr>
          <w:rFonts w:ascii="Times New Roman" w:hAnsi="Times New Roman" w:cs="Times New Roman"/>
          <w:sz w:val="22"/>
          <w:szCs w:val="22"/>
        </w:rPr>
        <w:t xml:space="preserve"> dated 1997and did</w:t>
      </w:r>
      <w:r w:rsidR="003330CE" w:rsidRPr="00C07CFF">
        <w:rPr>
          <w:rFonts w:ascii="Times New Roman" w:hAnsi="Times New Roman" w:cs="Times New Roman"/>
          <w:sz w:val="22"/>
          <w:szCs w:val="22"/>
        </w:rPr>
        <w:t xml:space="preserve"> not reflect the new member composition and committees</w:t>
      </w:r>
      <w:r w:rsidR="00317A39" w:rsidRPr="00C07CFF">
        <w:rPr>
          <w:rFonts w:ascii="Times New Roman" w:hAnsi="Times New Roman" w:cs="Times New Roman"/>
          <w:sz w:val="22"/>
          <w:szCs w:val="22"/>
        </w:rPr>
        <w:t>; however, they were to be presented to the Board for ratification at its May 2012 meeting</w:t>
      </w:r>
      <w:r w:rsidR="003330CE" w:rsidRPr="00C07CFF">
        <w:rPr>
          <w:rFonts w:ascii="Times New Roman" w:hAnsi="Times New Roman" w:cs="Times New Roman"/>
          <w:sz w:val="22"/>
          <w:szCs w:val="22"/>
        </w:rPr>
        <w:t xml:space="preserve">.  </w:t>
      </w:r>
    </w:p>
    <w:p w:rsidR="00F1120C" w:rsidRPr="00C07CFF" w:rsidRDefault="00F1120C" w:rsidP="003330CE">
      <w:pPr>
        <w:rPr>
          <w:rFonts w:ascii="Times New Roman" w:hAnsi="Times New Roman" w:cs="Times New Roman"/>
          <w:i/>
          <w:sz w:val="22"/>
          <w:szCs w:val="22"/>
        </w:rPr>
      </w:pPr>
    </w:p>
    <w:p w:rsidR="00F1120C" w:rsidRPr="00C07CFF" w:rsidRDefault="00F1120C" w:rsidP="00F1120C">
      <w:pPr>
        <w:ind w:firstLine="720"/>
        <w:rPr>
          <w:rFonts w:ascii="Times New Roman" w:hAnsi="Times New Roman" w:cs="Times New Roman"/>
          <w:b/>
          <w:i/>
          <w:sz w:val="22"/>
          <w:szCs w:val="22"/>
        </w:rPr>
      </w:pPr>
      <w:r w:rsidRPr="00C07CFF">
        <w:rPr>
          <w:rFonts w:ascii="Times New Roman" w:hAnsi="Times New Roman" w:cs="Times New Roman"/>
          <w:b/>
          <w:i/>
          <w:sz w:val="22"/>
          <w:szCs w:val="22"/>
        </w:rPr>
        <w:t xml:space="preserve">Suggestion </w:t>
      </w:r>
    </w:p>
    <w:p w:rsidR="00F1120C" w:rsidRPr="00C07CFF" w:rsidRDefault="00F1120C" w:rsidP="00F1120C">
      <w:pPr>
        <w:ind w:firstLine="720"/>
        <w:rPr>
          <w:rFonts w:ascii="Times New Roman" w:hAnsi="Times New Roman" w:cs="Times New Roman"/>
          <w:b/>
          <w:i/>
          <w:sz w:val="22"/>
          <w:szCs w:val="22"/>
        </w:rPr>
      </w:pPr>
    </w:p>
    <w:p w:rsidR="00F1120C" w:rsidRPr="00C07CFF" w:rsidRDefault="00317A39" w:rsidP="00F1120C">
      <w:pPr>
        <w:ind w:left="720"/>
        <w:rPr>
          <w:rFonts w:ascii="Times New Roman" w:hAnsi="Times New Roman" w:cs="Times New Roman"/>
          <w:b/>
          <w:i/>
          <w:sz w:val="22"/>
          <w:szCs w:val="22"/>
        </w:rPr>
      </w:pPr>
      <w:r w:rsidRPr="00C07CFF">
        <w:rPr>
          <w:rFonts w:ascii="Times New Roman" w:hAnsi="Times New Roman" w:cs="Times New Roman"/>
          <w:b/>
          <w:sz w:val="22"/>
          <w:szCs w:val="22"/>
        </w:rPr>
        <w:t>The FIT B</w:t>
      </w:r>
      <w:r w:rsidR="00F1120C" w:rsidRPr="00C07CFF">
        <w:rPr>
          <w:rFonts w:ascii="Times New Roman" w:hAnsi="Times New Roman" w:cs="Times New Roman"/>
          <w:b/>
          <w:sz w:val="22"/>
          <w:szCs w:val="22"/>
        </w:rPr>
        <w:t>oard</w:t>
      </w:r>
      <w:r w:rsidRPr="00C07CFF">
        <w:rPr>
          <w:rFonts w:ascii="Times New Roman" w:hAnsi="Times New Roman" w:cs="Times New Roman"/>
          <w:b/>
          <w:sz w:val="22"/>
          <w:szCs w:val="22"/>
        </w:rPr>
        <w:t xml:space="preserve"> of Trustees</w:t>
      </w:r>
      <w:r w:rsidR="00F1120C" w:rsidRPr="00C07CFF">
        <w:rPr>
          <w:rFonts w:ascii="Times New Roman" w:hAnsi="Times New Roman" w:cs="Times New Roman"/>
          <w:b/>
          <w:sz w:val="22"/>
          <w:szCs w:val="22"/>
        </w:rPr>
        <w:t xml:space="preserve"> </w:t>
      </w:r>
      <w:r w:rsidR="003330CE" w:rsidRPr="00C07CFF">
        <w:rPr>
          <w:rFonts w:ascii="Times New Roman" w:hAnsi="Times New Roman" w:cs="Times New Roman"/>
          <w:b/>
          <w:sz w:val="22"/>
          <w:szCs w:val="22"/>
        </w:rPr>
        <w:t>should complete and adopt revisions to its bylaws to reflect current practice and operations.</w:t>
      </w:r>
      <w:r w:rsidRPr="00C07CFF">
        <w:rPr>
          <w:rFonts w:ascii="Times New Roman" w:hAnsi="Times New Roman" w:cs="Times New Roman"/>
          <w:b/>
          <w:sz w:val="22"/>
          <w:szCs w:val="22"/>
        </w:rPr>
        <w:t xml:space="preserve">  </w:t>
      </w:r>
      <w:r w:rsidRPr="00C07CFF">
        <w:rPr>
          <w:rFonts w:ascii="Times New Roman" w:hAnsi="Times New Roman" w:cs="Times New Roman"/>
          <w:b/>
          <w:i/>
          <w:sz w:val="22"/>
          <w:szCs w:val="22"/>
        </w:rPr>
        <w:t>(The College has since reported that this occurred on May 2, 2012.)</w:t>
      </w:r>
    </w:p>
    <w:p w:rsidR="00F1120C" w:rsidRPr="00C07CFF" w:rsidRDefault="00F1120C" w:rsidP="00F1120C">
      <w:pPr>
        <w:rPr>
          <w:rFonts w:ascii="Times New Roman" w:hAnsi="Times New Roman" w:cs="Times New Roman"/>
          <w:sz w:val="22"/>
          <w:szCs w:val="22"/>
        </w:rPr>
      </w:pPr>
    </w:p>
    <w:p w:rsidR="003330CE" w:rsidRPr="00C07CFF" w:rsidRDefault="003330CE" w:rsidP="00F1120C">
      <w:pPr>
        <w:rPr>
          <w:rFonts w:ascii="Times New Roman" w:hAnsi="Times New Roman" w:cs="Times New Roman"/>
          <w:sz w:val="22"/>
          <w:szCs w:val="22"/>
        </w:rPr>
      </w:pPr>
    </w:p>
    <w:p w:rsidR="003330CE" w:rsidRPr="00C07CFF" w:rsidRDefault="003330CE" w:rsidP="00F1120C">
      <w:pPr>
        <w:rPr>
          <w:rFonts w:ascii="Times New Roman" w:hAnsi="Times New Roman" w:cs="Times New Roman"/>
          <w:sz w:val="22"/>
          <w:szCs w:val="22"/>
        </w:rPr>
      </w:pPr>
      <w:r w:rsidRPr="00C07CFF">
        <w:rPr>
          <w:rFonts w:ascii="Times New Roman" w:hAnsi="Times New Roman" w:cs="Times New Roman"/>
          <w:sz w:val="22"/>
          <w:szCs w:val="22"/>
        </w:rPr>
        <w:t xml:space="preserve">The current president of FIT </w:t>
      </w:r>
      <w:r w:rsidR="00317A39" w:rsidRPr="00C07CFF">
        <w:rPr>
          <w:rFonts w:ascii="Times New Roman" w:hAnsi="Times New Roman" w:cs="Times New Roman"/>
          <w:sz w:val="22"/>
          <w:szCs w:val="22"/>
        </w:rPr>
        <w:t xml:space="preserve">I </w:t>
      </w:r>
      <w:r w:rsidRPr="00C07CFF">
        <w:rPr>
          <w:rFonts w:ascii="Times New Roman" w:hAnsi="Times New Roman" w:cs="Times New Roman"/>
          <w:sz w:val="22"/>
          <w:szCs w:val="22"/>
        </w:rPr>
        <w:t xml:space="preserve">a very qualified and effective </w:t>
      </w:r>
      <w:r w:rsidR="00F1120C" w:rsidRPr="00C07CFF">
        <w:rPr>
          <w:rFonts w:ascii="Times New Roman" w:hAnsi="Times New Roman" w:cs="Times New Roman"/>
          <w:sz w:val="22"/>
          <w:szCs w:val="22"/>
        </w:rPr>
        <w:t>administra</w:t>
      </w:r>
      <w:r w:rsidR="008B4B54" w:rsidRPr="00C07CFF">
        <w:rPr>
          <w:rFonts w:ascii="Times New Roman" w:hAnsi="Times New Roman" w:cs="Times New Roman"/>
          <w:sz w:val="22"/>
          <w:szCs w:val="22"/>
        </w:rPr>
        <w:t xml:space="preserve">tor </w:t>
      </w:r>
      <w:r w:rsidRPr="00C07CFF">
        <w:rPr>
          <w:rFonts w:ascii="Times New Roman" w:hAnsi="Times New Roman" w:cs="Times New Roman"/>
          <w:sz w:val="22"/>
          <w:szCs w:val="22"/>
        </w:rPr>
        <w:t>who has assembled a strong leadership team.  She has</w:t>
      </w:r>
      <w:r w:rsidR="00F1120C" w:rsidRPr="00C07CFF">
        <w:rPr>
          <w:rFonts w:ascii="Times New Roman" w:hAnsi="Times New Roman" w:cs="Times New Roman"/>
          <w:sz w:val="22"/>
          <w:szCs w:val="22"/>
        </w:rPr>
        <w:t xml:space="preserve"> the enthusiastic support of the FI</w:t>
      </w:r>
      <w:r w:rsidRPr="00C07CFF">
        <w:rPr>
          <w:rFonts w:ascii="Times New Roman" w:hAnsi="Times New Roman" w:cs="Times New Roman"/>
          <w:sz w:val="22"/>
          <w:szCs w:val="22"/>
        </w:rPr>
        <w:t>T Board and is</w:t>
      </w:r>
      <w:r w:rsidR="00F1120C" w:rsidRPr="00C07CFF">
        <w:rPr>
          <w:rFonts w:ascii="Times New Roman" w:hAnsi="Times New Roman" w:cs="Times New Roman"/>
          <w:sz w:val="22"/>
          <w:szCs w:val="22"/>
        </w:rPr>
        <w:t xml:space="preserve"> commended for her long-term</w:t>
      </w:r>
      <w:r w:rsidRPr="00C07CFF">
        <w:rPr>
          <w:rFonts w:ascii="Times New Roman" w:hAnsi="Times New Roman" w:cs="Times New Roman"/>
          <w:sz w:val="22"/>
          <w:szCs w:val="22"/>
        </w:rPr>
        <w:t xml:space="preserve"> and productive leadership of the institution</w:t>
      </w:r>
      <w:r w:rsidR="00F1120C" w:rsidRPr="00C07CFF">
        <w:rPr>
          <w:rFonts w:ascii="Times New Roman" w:hAnsi="Times New Roman" w:cs="Times New Roman"/>
          <w:sz w:val="22"/>
          <w:szCs w:val="22"/>
        </w:rPr>
        <w:t>. However</w:t>
      </w:r>
      <w:r w:rsidR="008B4B54" w:rsidRPr="00C07CFF">
        <w:rPr>
          <w:rFonts w:ascii="Times New Roman" w:hAnsi="Times New Roman" w:cs="Times New Roman"/>
          <w:sz w:val="22"/>
          <w:szCs w:val="22"/>
        </w:rPr>
        <w:t>,</w:t>
      </w:r>
      <w:r w:rsidR="00F1120C" w:rsidRPr="00C07CFF">
        <w:rPr>
          <w:rFonts w:ascii="Times New Roman" w:hAnsi="Times New Roman" w:cs="Times New Roman"/>
          <w:sz w:val="22"/>
          <w:szCs w:val="22"/>
        </w:rPr>
        <w:t xml:space="preserve"> there has been no</w:t>
      </w:r>
      <w:r w:rsidR="008B4B54" w:rsidRPr="00C07CFF">
        <w:rPr>
          <w:rFonts w:ascii="Times New Roman" w:hAnsi="Times New Roman" w:cs="Times New Roman"/>
          <w:sz w:val="22"/>
          <w:szCs w:val="22"/>
        </w:rPr>
        <w:t xml:space="preserve"> regular, ongoing </w:t>
      </w:r>
      <w:r w:rsidRPr="00C07CFF">
        <w:rPr>
          <w:rFonts w:ascii="Times New Roman" w:hAnsi="Times New Roman" w:cs="Times New Roman"/>
          <w:sz w:val="22"/>
          <w:szCs w:val="22"/>
        </w:rPr>
        <w:t>review of the president by the B</w:t>
      </w:r>
      <w:r w:rsidR="00F1120C" w:rsidRPr="00C07CFF">
        <w:rPr>
          <w:rFonts w:ascii="Times New Roman" w:hAnsi="Times New Roman" w:cs="Times New Roman"/>
          <w:sz w:val="22"/>
          <w:szCs w:val="22"/>
        </w:rPr>
        <w:t>oard</w:t>
      </w:r>
      <w:r w:rsidR="008A3BB7" w:rsidRPr="00C07CFF">
        <w:rPr>
          <w:rFonts w:ascii="Times New Roman" w:hAnsi="Times New Roman" w:cs="Times New Roman"/>
          <w:sz w:val="22"/>
          <w:szCs w:val="22"/>
        </w:rPr>
        <w:t xml:space="preserve">  </w:t>
      </w:r>
      <w:r w:rsidR="00317A39" w:rsidRPr="00C07CFF">
        <w:rPr>
          <w:rFonts w:ascii="Times New Roman" w:hAnsi="Times New Roman" w:cs="Times New Roman"/>
          <w:sz w:val="22"/>
          <w:szCs w:val="22"/>
        </w:rPr>
        <w:t xml:space="preserve"> It was explained that there is an assessment of the President conducted by an ad-hoc committee of the Board every five years.  </w:t>
      </w:r>
      <w:r w:rsidR="008A3BB7" w:rsidRPr="00C07CFF">
        <w:rPr>
          <w:rFonts w:ascii="Times New Roman" w:hAnsi="Times New Roman" w:cs="Times New Roman"/>
          <w:sz w:val="22"/>
          <w:szCs w:val="22"/>
        </w:rPr>
        <w:t xml:space="preserve">The last review included a self-assessment and interviews with representatives from internal and external constituencies.  </w:t>
      </w:r>
      <w:r w:rsidR="00F1120C" w:rsidRPr="00C07CFF">
        <w:rPr>
          <w:rFonts w:ascii="Times New Roman" w:hAnsi="Times New Roman" w:cs="Times New Roman"/>
          <w:sz w:val="22"/>
          <w:szCs w:val="22"/>
        </w:rPr>
        <w:t xml:space="preserve">  </w:t>
      </w:r>
    </w:p>
    <w:p w:rsidR="003330CE" w:rsidRPr="00C07CFF" w:rsidRDefault="003330CE" w:rsidP="00F1120C">
      <w:pPr>
        <w:rPr>
          <w:rFonts w:ascii="Times New Roman" w:hAnsi="Times New Roman" w:cs="Times New Roman"/>
          <w:sz w:val="22"/>
          <w:szCs w:val="22"/>
        </w:rPr>
      </w:pPr>
    </w:p>
    <w:p w:rsidR="003330CE" w:rsidRPr="00C07CFF" w:rsidRDefault="003330CE" w:rsidP="003330CE">
      <w:pPr>
        <w:ind w:firstLine="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3330CE" w:rsidRPr="00C07CFF" w:rsidRDefault="003330CE" w:rsidP="003330CE">
      <w:pPr>
        <w:ind w:firstLine="720"/>
        <w:rPr>
          <w:rFonts w:ascii="Times New Roman" w:hAnsi="Times New Roman" w:cs="Times New Roman"/>
          <w:b/>
          <w:i/>
          <w:sz w:val="22"/>
          <w:szCs w:val="22"/>
        </w:rPr>
      </w:pPr>
    </w:p>
    <w:p w:rsidR="00F1120C" w:rsidRPr="00C07CFF" w:rsidRDefault="003330CE" w:rsidP="003330CE">
      <w:pPr>
        <w:ind w:left="720"/>
        <w:rPr>
          <w:rFonts w:ascii="Times New Roman" w:hAnsi="Times New Roman" w:cs="Times New Roman"/>
          <w:b/>
          <w:sz w:val="22"/>
          <w:szCs w:val="22"/>
        </w:rPr>
      </w:pPr>
      <w:r w:rsidRPr="00C07CFF">
        <w:rPr>
          <w:rFonts w:ascii="Times New Roman" w:hAnsi="Times New Roman" w:cs="Times New Roman"/>
          <w:b/>
          <w:sz w:val="22"/>
          <w:szCs w:val="22"/>
        </w:rPr>
        <w:t xml:space="preserve">Given its </w:t>
      </w:r>
      <w:r w:rsidR="00F1120C" w:rsidRPr="00C07CFF">
        <w:rPr>
          <w:rFonts w:ascii="Times New Roman" w:hAnsi="Times New Roman" w:cs="Times New Roman"/>
          <w:b/>
          <w:sz w:val="22"/>
          <w:szCs w:val="22"/>
        </w:rPr>
        <w:t>oversight role</w:t>
      </w:r>
      <w:r w:rsidRPr="00C07CFF">
        <w:rPr>
          <w:rFonts w:ascii="Times New Roman" w:hAnsi="Times New Roman" w:cs="Times New Roman"/>
          <w:b/>
          <w:sz w:val="22"/>
          <w:szCs w:val="22"/>
        </w:rPr>
        <w:t xml:space="preserve"> and specific responsibility</w:t>
      </w:r>
      <w:r w:rsidR="00F1120C" w:rsidRPr="00C07CFF">
        <w:rPr>
          <w:rFonts w:ascii="Times New Roman" w:hAnsi="Times New Roman" w:cs="Times New Roman"/>
          <w:b/>
          <w:sz w:val="22"/>
          <w:szCs w:val="22"/>
        </w:rPr>
        <w:t>,</w:t>
      </w:r>
      <w:r w:rsidRPr="00C07CFF">
        <w:rPr>
          <w:rFonts w:ascii="Times New Roman" w:hAnsi="Times New Roman" w:cs="Times New Roman"/>
          <w:b/>
          <w:sz w:val="22"/>
          <w:szCs w:val="22"/>
        </w:rPr>
        <w:t xml:space="preserve"> the FIT Board should</w:t>
      </w:r>
      <w:r w:rsidR="00F1120C" w:rsidRPr="00C07CFF">
        <w:rPr>
          <w:rFonts w:ascii="Times New Roman" w:hAnsi="Times New Roman" w:cs="Times New Roman"/>
          <w:b/>
          <w:sz w:val="22"/>
          <w:szCs w:val="22"/>
        </w:rPr>
        <w:t xml:space="preserve"> develop </w:t>
      </w:r>
      <w:r w:rsidR="008B4B54" w:rsidRPr="00C07CFF">
        <w:rPr>
          <w:rFonts w:ascii="Times New Roman" w:hAnsi="Times New Roman" w:cs="Times New Roman"/>
          <w:b/>
          <w:sz w:val="22"/>
          <w:szCs w:val="22"/>
        </w:rPr>
        <w:t>an</w:t>
      </w:r>
      <w:r w:rsidRPr="00C07CFF">
        <w:rPr>
          <w:rFonts w:ascii="Times New Roman" w:hAnsi="Times New Roman" w:cs="Times New Roman"/>
          <w:b/>
          <w:sz w:val="22"/>
          <w:szCs w:val="22"/>
        </w:rPr>
        <w:t xml:space="preserve">d carry out </w:t>
      </w:r>
      <w:r w:rsidR="00F1120C" w:rsidRPr="00C07CFF">
        <w:rPr>
          <w:rFonts w:ascii="Times New Roman" w:hAnsi="Times New Roman" w:cs="Times New Roman"/>
          <w:b/>
          <w:sz w:val="22"/>
          <w:szCs w:val="22"/>
        </w:rPr>
        <w:t>regular and systematic reviews of the president.</w:t>
      </w:r>
      <w:r w:rsidR="008A3BB7" w:rsidRPr="00C07CFF">
        <w:rPr>
          <w:rFonts w:ascii="Times New Roman" w:hAnsi="Times New Roman" w:cs="Times New Roman"/>
          <w:b/>
          <w:sz w:val="22"/>
          <w:szCs w:val="22"/>
        </w:rPr>
        <w:t xml:space="preserve">  The College should imple</w:t>
      </w:r>
      <w:r w:rsidR="00D72341" w:rsidRPr="00C07CFF">
        <w:rPr>
          <w:rFonts w:ascii="Times New Roman" w:hAnsi="Times New Roman" w:cs="Times New Roman"/>
          <w:b/>
          <w:sz w:val="22"/>
          <w:szCs w:val="22"/>
        </w:rPr>
        <w:t>ment its expressed plan to place</w:t>
      </w:r>
      <w:r w:rsidR="008A3BB7" w:rsidRPr="00C07CFF">
        <w:rPr>
          <w:rFonts w:ascii="Times New Roman" w:hAnsi="Times New Roman" w:cs="Times New Roman"/>
          <w:b/>
          <w:sz w:val="22"/>
          <w:szCs w:val="22"/>
        </w:rPr>
        <w:t xml:space="preserve"> the responsibility for this assessment under the aegis of the trusteeship committee, and to institutionalize the timetable, evaluation process and areas to be explored.</w:t>
      </w:r>
    </w:p>
    <w:p w:rsidR="00F1120C" w:rsidRPr="00C07CFF" w:rsidRDefault="00F1120C" w:rsidP="00F1120C">
      <w:pPr>
        <w:rPr>
          <w:rFonts w:ascii="Times New Roman" w:hAnsi="Times New Roman" w:cs="Times New Roman"/>
          <w:i/>
          <w:sz w:val="22"/>
          <w:szCs w:val="22"/>
        </w:rPr>
      </w:pPr>
    </w:p>
    <w:p w:rsidR="008B4B54" w:rsidRPr="00C07CFF" w:rsidRDefault="008B4B54" w:rsidP="00F1120C">
      <w:pPr>
        <w:rPr>
          <w:rFonts w:ascii="Times New Roman" w:hAnsi="Times New Roman" w:cs="Times New Roman"/>
          <w:sz w:val="22"/>
          <w:szCs w:val="22"/>
        </w:rPr>
      </w:pPr>
    </w:p>
    <w:p w:rsidR="00F1120C" w:rsidRPr="00C07CFF" w:rsidRDefault="008B4B54" w:rsidP="00F1120C">
      <w:pPr>
        <w:rPr>
          <w:rFonts w:ascii="Times New Roman" w:hAnsi="Times New Roman" w:cs="Times New Roman"/>
          <w:i/>
          <w:sz w:val="22"/>
          <w:szCs w:val="22"/>
        </w:rPr>
      </w:pPr>
      <w:r w:rsidRPr="00C07CFF">
        <w:rPr>
          <w:rFonts w:ascii="Times New Roman" w:hAnsi="Times New Roman" w:cs="Times New Roman"/>
          <w:i/>
          <w:sz w:val="22"/>
          <w:szCs w:val="22"/>
        </w:rPr>
        <w:t xml:space="preserve">For the record, the Evaluation Team notes the letter included in the Self-Study Report from the SUNY Office of the General Counsel.  The letter identifies Trustee </w:t>
      </w:r>
      <w:r w:rsidR="00FF7CCC" w:rsidRPr="00C07CFF">
        <w:rPr>
          <w:rFonts w:ascii="Times New Roman" w:hAnsi="Times New Roman" w:cs="Times New Roman"/>
          <w:i/>
          <w:sz w:val="22"/>
          <w:szCs w:val="22"/>
        </w:rPr>
        <w:t>H. Carl McCall</w:t>
      </w:r>
      <w:r w:rsidRPr="00C07CFF">
        <w:rPr>
          <w:rFonts w:ascii="Times New Roman" w:hAnsi="Times New Roman" w:cs="Times New Roman"/>
          <w:i/>
          <w:sz w:val="22"/>
          <w:szCs w:val="22"/>
        </w:rPr>
        <w:t xml:space="preserve">, chair of the </w:t>
      </w:r>
      <w:r w:rsidR="00FF7CCC" w:rsidRPr="00C07CFF">
        <w:rPr>
          <w:rFonts w:ascii="Times New Roman" w:hAnsi="Times New Roman" w:cs="Times New Roman"/>
          <w:i/>
          <w:sz w:val="22"/>
          <w:szCs w:val="22"/>
        </w:rPr>
        <w:t xml:space="preserve"> SUNY </w:t>
      </w:r>
      <w:r w:rsidR="008A3BB7" w:rsidRPr="00C07CFF">
        <w:rPr>
          <w:rFonts w:ascii="Times New Roman" w:hAnsi="Times New Roman" w:cs="Times New Roman"/>
          <w:i/>
          <w:sz w:val="22"/>
          <w:szCs w:val="22"/>
        </w:rPr>
        <w:t>B</w:t>
      </w:r>
      <w:r w:rsidRPr="00C07CFF">
        <w:rPr>
          <w:rFonts w:ascii="Times New Roman" w:hAnsi="Times New Roman" w:cs="Times New Roman"/>
          <w:i/>
          <w:sz w:val="22"/>
          <w:szCs w:val="22"/>
        </w:rPr>
        <w:t>oard</w:t>
      </w:r>
      <w:r w:rsidR="008A3BB7" w:rsidRPr="00C07CFF">
        <w:rPr>
          <w:rFonts w:ascii="Times New Roman" w:hAnsi="Times New Roman" w:cs="Times New Roman"/>
          <w:i/>
          <w:sz w:val="22"/>
          <w:szCs w:val="22"/>
        </w:rPr>
        <w:t>,</w:t>
      </w:r>
      <w:r w:rsidRPr="00C07CFF">
        <w:rPr>
          <w:rFonts w:ascii="Times New Roman" w:hAnsi="Times New Roman" w:cs="Times New Roman"/>
          <w:i/>
          <w:sz w:val="22"/>
          <w:szCs w:val="22"/>
        </w:rPr>
        <w:t xml:space="preserve"> as the spouse of the FIT president</w:t>
      </w:r>
      <w:r w:rsidR="00C63808" w:rsidRPr="00C07CFF">
        <w:rPr>
          <w:rFonts w:ascii="Times New Roman" w:hAnsi="Times New Roman" w:cs="Times New Roman"/>
          <w:i/>
          <w:sz w:val="22"/>
          <w:szCs w:val="22"/>
        </w:rPr>
        <w:t>, and further stipulates</w:t>
      </w:r>
      <w:r w:rsidRPr="00C07CFF">
        <w:rPr>
          <w:rFonts w:ascii="Times New Roman" w:hAnsi="Times New Roman" w:cs="Times New Roman"/>
          <w:i/>
          <w:sz w:val="22"/>
          <w:szCs w:val="22"/>
        </w:rPr>
        <w:t xml:space="preserve"> that, in relation to matters pertaining to FIT, the chairman recuses himself in order to avoid potential conflict of interest.</w:t>
      </w:r>
    </w:p>
    <w:p w:rsidR="00C63808" w:rsidRPr="00C07CFF" w:rsidRDefault="00C63808" w:rsidP="00F1120C">
      <w:pPr>
        <w:rPr>
          <w:rFonts w:ascii="Times New Roman" w:hAnsi="Times New Roman" w:cs="Times New Roman"/>
          <w:i/>
          <w:sz w:val="22"/>
          <w:szCs w:val="22"/>
        </w:rPr>
      </w:pPr>
    </w:p>
    <w:p w:rsidR="00FD7BEA" w:rsidRPr="00C07CFF" w:rsidRDefault="00F1120C" w:rsidP="00FD7BEA">
      <w:pPr>
        <w:rPr>
          <w:rFonts w:ascii="Times New Roman" w:hAnsi="Times New Roman" w:cs="Times New Roman"/>
          <w:sz w:val="22"/>
          <w:szCs w:val="22"/>
        </w:rPr>
      </w:pPr>
      <w:r w:rsidRPr="00C07CFF">
        <w:rPr>
          <w:rFonts w:ascii="Times New Roman" w:hAnsi="Times New Roman" w:cs="Times New Roman"/>
          <w:sz w:val="22"/>
          <w:szCs w:val="22"/>
        </w:rPr>
        <w:t>The institution has an internal administrati</w:t>
      </w:r>
      <w:r w:rsidR="00FD7BEA" w:rsidRPr="00C07CFF">
        <w:rPr>
          <w:rFonts w:ascii="Times New Roman" w:hAnsi="Times New Roman" w:cs="Times New Roman"/>
          <w:sz w:val="22"/>
          <w:szCs w:val="22"/>
        </w:rPr>
        <w:t>ve/governance structure with a faculty s</w:t>
      </w:r>
      <w:r w:rsidRPr="00C07CFF">
        <w:rPr>
          <w:rFonts w:ascii="Times New Roman" w:hAnsi="Times New Roman" w:cs="Times New Roman"/>
          <w:sz w:val="22"/>
          <w:szCs w:val="22"/>
        </w:rPr>
        <w:t>enate co-existing alongside a faculty</w:t>
      </w:r>
      <w:r w:rsidR="00C779CD" w:rsidRPr="00C07CFF">
        <w:rPr>
          <w:rFonts w:ascii="Times New Roman" w:hAnsi="Times New Roman" w:cs="Times New Roman"/>
          <w:sz w:val="22"/>
          <w:szCs w:val="22"/>
        </w:rPr>
        <w:t>/staff</w:t>
      </w:r>
      <w:r w:rsidRPr="00C07CFF">
        <w:rPr>
          <w:rFonts w:ascii="Times New Roman" w:hAnsi="Times New Roman" w:cs="Times New Roman"/>
          <w:sz w:val="22"/>
          <w:szCs w:val="22"/>
        </w:rPr>
        <w:t xml:space="preserve"> union</w:t>
      </w:r>
      <w:r w:rsidR="00FD7BEA" w:rsidRPr="00C07CFF">
        <w:rPr>
          <w:rFonts w:ascii="Times New Roman" w:hAnsi="Times New Roman" w:cs="Times New Roman"/>
          <w:sz w:val="22"/>
          <w:szCs w:val="22"/>
        </w:rPr>
        <w:t>, the United College Employees (UCE) .  The F</w:t>
      </w:r>
      <w:r w:rsidRPr="00C07CFF">
        <w:rPr>
          <w:rFonts w:ascii="Times New Roman" w:hAnsi="Times New Roman" w:cs="Times New Roman"/>
          <w:sz w:val="22"/>
          <w:szCs w:val="22"/>
        </w:rPr>
        <w:t>acul</w:t>
      </w:r>
      <w:r w:rsidR="00FD7BEA" w:rsidRPr="00C07CFF">
        <w:rPr>
          <w:rFonts w:ascii="Times New Roman" w:hAnsi="Times New Roman" w:cs="Times New Roman"/>
          <w:sz w:val="22"/>
          <w:szCs w:val="22"/>
        </w:rPr>
        <w:t>ty S</w:t>
      </w:r>
      <w:r w:rsidRPr="00C07CFF">
        <w:rPr>
          <w:rFonts w:ascii="Times New Roman" w:hAnsi="Times New Roman" w:cs="Times New Roman"/>
          <w:sz w:val="22"/>
          <w:szCs w:val="22"/>
        </w:rPr>
        <w:t>en</w:t>
      </w:r>
      <w:r w:rsidR="00C63808" w:rsidRPr="00C07CFF">
        <w:rPr>
          <w:rFonts w:ascii="Times New Roman" w:hAnsi="Times New Roman" w:cs="Times New Roman"/>
          <w:sz w:val="22"/>
          <w:szCs w:val="22"/>
        </w:rPr>
        <w:t>ate has bylaws that define the means with which faculty</w:t>
      </w:r>
      <w:r w:rsidRPr="00C07CFF">
        <w:rPr>
          <w:rFonts w:ascii="Times New Roman" w:hAnsi="Times New Roman" w:cs="Times New Roman"/>
          <w:sz w:val="22"/>
          <w:szCs w:val="22"/>
        </w:rPr>
        <w:t xml:space="preserve"> participate in </w:t>
      </w:r>
      <w:r w:rsidR="00C63808" w:rsidRPr="00C07CFF">
        <w:rPr>
          <w:rFonts w:ascii="Times New Roman" w:hAnsi="Times New Roman" w:cs="Times New Roman"/>
          <w:sz w:val="22"/>
          <w:szCs w:val="22"/>
        </w:rPr>
        <w:t xml:space="preserve">various aspects of shared governance, </w:t>
      </w:r>
      <w:r w:rsidRPr="00C07CFF">
        <w:rPr>
          <w:rFonts w:ascii="Times New Roman" w:hAnsi="Times New Roman" w:cs="Times New Roman"/>
          <w:sz w:val="22"/>
          <w:szCs w:val="22"/>
        </w:rPr>
        <w:t>selection</w:t>
      </w:r>
      <w:r w:rsidR="00C63808" w:rsidRPr="00C07CFF">
        <w:rPr>
          <w:rFonts w:ascii="Times New Roman" w:hAnsi="Times New Roman" w:cs="Times New Roman"/>
          <w:sz w:val="22"/>
          <w:szCs w:val="22"/>
        </w:rPr>
        <w:t xml:space="preserve"> or review of faculty and the promotion and</w:t>
      </w:r>
      <w:r w:rsidRPr="00C07CFF">
        <w:rPr>
          <w:rFonts w:ascii="Times New Roman" w:hAnsi="Times New Roman" w:cs="Times New Roman"/>
          <w:sz w:val="22"/>
          <w:szCs w:val="22"/>
        </w:rPr>
        <w:t xml:space="preserve"> tenure process. </w:t>
      </w:r>
      <w:r w:rsidR="00C63808" w:rsidRPr="00C07CFF">
        <w:rPr>
          <w:rFonts w:ascii="Times New Roman" w:hAnsi="Times New Roman" w:cs="Times New Roman"/>
          <w:sz w:val="22"/>
          <w:szCs w:val="22"/>
        </w:rPr>
        <w:t xml:space="preserve"> These were most recently updated as of January 31, 2012.</w:t>
      </w:r>
      <w:r w:rsidR="00FD7BEA" w:rsidRPr="00C07CFF">
        <w:rPr>
          <w:rFonts w:ascii="Times New Roman" w:hAnsi="Times New Roman" w:cs="Times New Roman"/>
          <w:sz w:val="22"/>
          <w:szCs w:val="22"/>
        </w:rPr>
        <w:t xml:space="preserve">  The Faculty Senate procedural reviews and processes appear to</w:t>
      </w:r>
      <w:r w:rsidR="00D72341" w:rsidRPr="00C07CFF">
        <w:rPr>
          <w:rFonts w:ascii="Times New Roman" w:hAnsi="Times New Roman" w:cs="Times New Roman"/>
          <w:sz w:val="22"/>
          <w:szCs w:val="22"/>
        </w:rPr>
        <w:t xml:space="preserve"> </w:t>
      </w:r>
      <w:r w:rsidR="00FD7BEA" w:rsidRPr="00C07CFF">
        <w:rPr>
          <w:rFonts w:ascii="Times New Roman" w:hAnsi="Times New Roman" w:cs="Times New Roman"/>
          <w:sz w:val="22"/>
          <w:szCs w:val="22"/>
        </w:rPr>
        <w:t xml:space="preserve">sometimes be complemented or superseded by those stipulated in the UCE contract.  However, from all evidence gathered during the onsite visit, it was evident that the leaders of the two organizations have a good working relationship and respect </w:t>
      </w:r>
      <w:r w:rsidR="002C1043" w:rsidRPr="00C07CFF">
        <w:rPr>
          <w:rFonts w:ascii="Times New Roman" w:hAnsi="Times New Roman" w:cs="Times New Roman"/>
          <w:sz w:val="22"/>
          <w:szCs w:val="22"/>
        </w:rPr>
        <w:t>each</w:t>
      </w:r>
      <w:r w:rsidR="00D72341" w:rsidRPr="00C07CFF">
        <w:rPr>
          <w:rFonts w:ascii="Times New Roman" w:hAnsi="Times New Roman" w:cs="Times New Roman"/>
          <w:sz w:val="22"/>
          <w:szCs w:val="22"/>
        </w:rPr>
        <w:t xml:space="preserve"> </w:t>
      </w:r>
      <w:r w:rsidR="002C1043" w:rsidRPr="00C07CFF">
        <w:rPr>
          <w:rFonts w:ascii="Times New Roman" w:hAnsi="Times New Roman" w:cs="Times New Roman"/>
          <w:sz w:val="22"/>
          <w:szCs w:val="22"/>
        </w:rPr>
        <w:t>other’s</w:t>
      </w:r>
      <w:r w:rsidR="00FD7BEA" w:rsidRPr="00C07CFF">
        <w:rPr>
          <w:rFonts w:ascii="Times New Roman" w:hAnsi="Times New Roman" w:cs="Times New Roman"/>
          <w:sz w:val="22"/>
          <w:szCs w:val="22"/>
        </w:rPr>
        <w:t xml:space="preserve"> authority and purview. </w:t>
      </w:r>
    </w:p>
    <w:p w:rsidR="00FD7BEA" w:rsidRPr="00C07CFF" w:rsidRDefault="00FD7BEA" w:rsidP="00F1120C">
      <w:pPr>
        <w:rPr>
          <w:rFonts w:ascii="Times New Roman" w:hAnsi="Times New Roman" w:cs="Times New Roman"/>
          <w:sz w:val="22"/>
          <w:szCs w:val="22"/>
        </w:rPr>
      </w:pPr>
    </w:p>
    <w:p w:rsidR="00C63808" w:rsidRPr="00C07CFF" w:rsidRDefault="00C63808" w:rsidP="00F1120C">
      <w:pPr>
        <w:rPr>
          <w:rFonts w:ascii="Times New Roman" w:hAnsi="Times New Roman" w:cs="Times New Roman"/>
          <w:sz w:val="22"/>
          <w:szCs w:val="22"/>
        </w:rPr>
      </w:pPr>
      <w:r w:rsidRPr="00C07CFF">
        <w:rPr>
          <w:rFonts w:ascii="Times New Roman" w:hAnsi="Times New Roman" w:cs="Times New Roman"/>
          <w:sz w:val="22"/>
          <w:szCs w:val="22"/>
        </w:rPr>
        <w:t>The advance materials provided to the Evaluation Team included a Faculty Handbook</w:t>
      </w:r>
      <w:r w:rsidR="00FD7BEA" w:rsidRPr="00C07CFF">
        <w:rPr>
          <w:rFonts w:ascii="Times New Roman" w:hAnsi="Times New Roman" w:cs="Times New Roman"/>
          <w:sz w:val="22"/>
          <w:szCs w:val="22"/>
        </w:rPr>
        <w:t xml:space="preserve"> for a “Faculty Association of the Fashion Institute of Technology”</w:t>
      </w:r>
      <w:r w:rsidRPr="00C07CFF">
        <w:rPr>
          <w:rFonts w:ascii="Times New Roman" w:hAnsi="Times New Roman" w:cs="Times New Roman"/>
          <w:sz w:val="22"/>
          <w:szCs w:val="22"/>
        </w:rPr>
        <w:t xml:space="preserve"> dating</w:t>
      </w:r>
      <w:r w:rsidR="00F1120C" w:rsidRPr="00C07CFF">
        <w:rPr>
          <w:rFonts w:ascii="Times New Roman" w:hAnsi="Times New Roman" w:cs="Times New Roman"/>
          <w:sz w:val="22"/>
          <w:szCs w:val="22"/>
        </w:rPr>
        <w:t xml:space="preserve"> from 1995</w:t>
      </w:r>
      <w:r w:rsidR="00FD7BEA" w:rsidRPr="00C07CFF">
        <w:rPr>
          <w:rFonts w:ascii="Times New Roman" w:hAnsi="Times New Roman" w:cs="Times New Roman"/>
          <w:sz w:val="22"/>
          <w:szCs w:val="22"/>
        </w:rPr>
        <w:t>.  However,</w:t>
      </w:r>
      <w:r w:rsidRPr="00C07CFF">
        <w:rPr>
          <w:rFonts w:ascii="Times New Roman" w:hAnsi="Times New Roman" w:cs="Times New Roman"/>
          <w:sz w:val="22"/>
          <w:szCs w:val="22"/>
        </w:rPr>
        <w:t xml:space="preserve"> the document room contained a revised edition </w:t>
      </w:r>
      <w:r w:rsidR="00FD7BEA" w:rsidRPr="00C07CFF">
        <w:rPr>
          <w:rFonts w:ascii="Times New Roman" w:hAnsi="Times New Roman" w:cs="Times New Roman"/>
          <w:sz w:val="22"/>
          <w:szCs w:val="22"/>
        </w:rPr>
        <w:t xml:space="preserve">referring to the current “Faculty Senate” and </w:t>
      </w:r>
      <w:r w:rsidRPr="00C07CFF">
        <w:rPr>
          <w:rFonts w:ascii="Times New Roman" w:hAnsi="Times New Roman" w:cs="Times New Roman"/>
          <w:sz w:val="22"/>
          <w:szCs w:val="22"/>
        </w:rPr>
        <w:t>dated April 4, 2011</w:t>
      </w:r>
      <w:r w:rsidR="00FD7BEA" w:rsidRPr="00C07CFF">
        <w:rPr>
          <w:rFonts w:ascii="Times New Roman" w:hAnsi="Times New Roman" w:cs="Times New Roman"/>
          <w:sz w:val="22"/>
          <w:szCs w:val="22"/>
        </w:rPr>
        <w:t>,</w:t>
      </w:r>
      <w:r w:rsidRPr="00C07CFF">
        <w:rPr>
          <w:rFonts w:ascii="Times New Roman" w:hAnsi="Times New Roman" w:cs="Times New Roman"/>
          <w:sz w:val="22"/>
          <w:szCs w:val="22"/>
        </w:rPr>
        <w:t xml:space="preserve"> that has not yet been adopted.</w:t>
      </w:r>
    </w:p>
    <w:p w:rsidR="00C63808" w:rsidRPr="00C07CFF" w:rsidRDefault="00C63808" w:rsidP="00F1120C">
      <w:pPr>
        <w:rPr>
          <w:rFonts w:ascii="Times New Roman" w:hAnsi="Times New Roman" w:cs="Times New Roman"/>
          <w:sz w:val="22"/>
          <w:szCs w:val="22"/>
        </w:rPr>
      </w:pPr>
    </w:p>
    <w:p w:rsidR="00C63808" w:rsidRPr="00C07CFF" w:rsidRDefault="00C63808" w:rsidP="00C63808">
      <w:pPr>
        <w:ind w:firstLine="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C63808" w:rsidRPr="00C07CFF" w:rsidRDefault="00C63808" w:rsidP="00C63808">
      <w:pPr>
        <w:ind w:firstLine="720"/>
        <w:rPr>
          <w:rFonts w:ascii="Times New Roman" w:hAnsi="Times New Roman" w:cs="Times New Roman"/>
          <w:b/>
          <w:i/>
          <w:sz w:val="22"/>
          <w:szCs w:val="22"/>
        </w:rPr>
      </w:pPr>
    </w:p>
    <w:p w:rsidR="00C63808" w:rsidRPr="00C07CFF" w:rsidRDefault="00C63808" w:rsidP="00C63808">
      <w:pPr>
        <w:ind w:left="720"/>
        <w:rPr>
          <w:rFonts w:ascii="Times New Roman" w:hAnsi="Times New Roman" w:cs="Times New Roman"/>
          <w:b/>
          <w:sz w:val="22"/>
          <w:szCs w:val="22"/>
        </w:rPr>
      </w:pPr>
      <w:r w:rsidRPr="00C07CFF">
        <w:rPr>
          <w:rFonts w:ascii="Times New Roman" w:hAnsi="Times New Roman" w:cs="Times New Roman"/>
          <w:b/>
          <w:sz w:val="22"/>
          <w:szCs w:val="22"/>
        </w:rPr>
        <w:t>The Faculty Senate should move to immediately and formally adopt its revised Faculty Handbook.</w:t>
      </w:r>
    </w:p>
    <w:p w:rsidR="00FD7BEA" w:rsidRPr="00C07CFF" w:rsidRDefault="00FD7BEA" w:rsidP="00C63808">
      <w:pPr>
        <w:ind w:left="720"/>
        <w:rPr>
          <w:rFonts w:ascii="Times New Roman" w:hAnsi="Times New Roman" w:cs="Times New Roman"/>
          <w:b/>
          <w:sz w:val="22"/>
          <w:szCs w:val="22"/>
        </w:rPr>
      </w:pPr>
    </w:p>
    <w:p w:rsidR="00C63808" w:rsidRPr="00C07CFF" w:rsidRDefault="00C63808" w:rsidP="00F1120C">
      <w:pPr>
        <w:rPr>
          <w:rFonts w:ascii="Times New Roman" w:hAnsi="Times New Roman" w:cs="Times New Roman"/>
          <w:sz w:val="22"/>
          <w:szCs w:val="22"/>
        </w:rPr>
      </w:pPr>
    </w:p>
    <w:p w:rsidR="002C1043" w:rsidRPr="00C07CFF" w:rsidRDefault="002C1043" w:rsidP="002C1043">
      <w:pPr>
        <w:rPr>
          <w:rFonts w:ascii="Times New Roman" w:hAnsi="Times New Roman" w:cs="Times New Roman"/>
          <w:i/>
          <w:sz w:val="22"/>
          <w:szCs w:val="22"/>
        </w:rPr>
      </w:pPr>
      <w:r w:rsidRPr="00C07CFF">
        <w:rPr>
          <w:rFonts w:ascii="Times New Roman" w:hAnsi="Times New Roman" w:cs="Times New Roman"/>
          <w:sz w:val="22"/>
          <w:szCs w:val="22"/>
        </w:rPr>
        <w:t>The FIT faculty</w:t>
      </w:r>
      <w:r w:rsidR="00C779CD" w:rsidRPr="00C07CFF">
        <w:rPr>
          <w:rFonts w:ascii="Times New Roman" w:hAnsi="Times New Roman" w:cs="Times New Roman"/>
          <w:sz w:val="22"/>
          <w:szCs w:val="22"/>
        </w:rPr>
        <w:t>/staff</w:t>
      </w:r>
      <w:r w:rsidRPr="00C07CFF">
        <w:rPr>
          <w:rFonts w:ascii="Times New Roman" w:hAnsi="Times New Roman" w:cs="Times New Roman"/>
          <w:sz w:val="22"/>
          <w:szCs w:val="22"/>
        </w:rPr>
        <w:t xml:space="preserve"> union is part of a larger NYC</w:t>
      </w:r>
      <w:r w:rsidR="00606EE7" w:rsidRPr="00C07CFF">
        <w:rPr>
          <w:rFonts w:ascii="Times New Roman" w:hAnsi="Times New Roman" w:cs="Times New Roman"/>
          <w:sz w:val="22"/>
          <w:szCs w:val="22"/>
        </w:rPr>
        <w:t>-</w:t>
      </w:r>
      <w:r w:rsidRPr="00C07CFF">
        <w:rPr>
          <w:rFonts w:ascii="Times New Roman" w:hAnsi="Times New Roman" w:cs="Times New Roman"/>
          <w:sz w:val="22"/>
          <w:szCs w:val="22"/>
        </w:rPr>
        <w:t xml:space="preserve"> </w:t>
      </w:r>
      <w:r w:rsidR="00606EE7" w:rsidRPr="00C07CFF">
        <w:rPr>
          <w:rFonts w:ascii="Times New Roman" w:hAnsi="Times New Roman" w:cs="Times New Roman"/>
          <w:sz w:val="22"/>
          <w:szCs w:val="22"/>
        </w:rPr>
        <w:t>and NYS-</w:t>
      </w:r>
      <w:r w:rsidRPr="00C07CFF">
        <w:rPr>
          <w:rFonts w:ascii="Times New Roman" w:hAnsi="Times New Roman" w:cs="Times New Roman"/>
          <w:sz w:val="22"/>
          <w:szCs w:val="22"/>
        </w:rPr>
        <w:t>wide labor council, further adding institutional complexity and constraint.  The current union contract with FIT</w:t>
      </w:r>
      <w:r w:rsidR="00D72341"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has expired and negotiations on a new contract cannot occur until </w:t>
      </w:r>
      <w:r w:rsidR="00606EE7" w:rsidRPr="00C07CFF">
        <w:rPr>
          <w:rFonts w:ascii="Times New Roman" w:hAnsi="Times New Roman" w:cs="Times New Roman"/>
          <w:sz w:val="22"/>
          <w:szCs w:val="22"/>
        </w:rPr>
        <w:t>a</w:t>
      </w:r>
      <w:r w:rsidR="00D72341" w:rsidRPr="00C07CFF">
        <w:rPr>
          <w:rFonts w:ascii="Times New Roman" w:hAnsi="Times New Roman" w:cs="Times New Roman"/>
          <w:sz w:val="22"/>
          <w:szCs w:val="22"/>
        </w:rPr>
        <w:t>pproval of the financial pattern</w:t>
      </w:r>
      <w:r w:rsidR="00606EE7" w:rsidRPr="00C07CFF">
        <w:rPr>
          <w:rFonts w:ascii="Times New Roman" w:hAnsi="Times New Roman" w:cs="Times New Roman"/>
          <w:sz w:val="22"/>
          <w:szCs w:val="22"/>
        </w:rPr>
        <w:t xml:space="preserve"> is received from NYC, the FIT local sponsor. </w:t>
      </w:r>
    </w:p>
    <w:p w:rsidR="00D72341" w:rsidRPr="00C07CFF" w:rsidRDefault="00D72341" w:rsidP="00F1120C">
      <w:pPr>
        <w:rPr>
          <w:rFonts w:ascii="Times New Roman" w:hAnsi="Times New Roman" w:cs="Times New Roman"/>
          <w:sz w:val="22"/>
          <w:szCs w:val="22"/>
        </w:rPr>
      </w:pPr>
    </w:p>
    <w:p w:rsidR="00EE59F5" w:rsidRPr="00C07CFF" w:rsidRDefault="002C1043" w:rsidP="00F1120C">
      <w:pPr>
        <w:rPr>
          <w:rFonts w:ascii="Times New Roman" w:hAnsi="Times New Roman" w:cs="Times New Roman"/>
          <w:sz w:val="22"/>
          <w:szCs w:val="22"/>
        </w:rPr>
      </w:pPr>
      <w:r w:rsidRPr="00C07CFF">
        <w:rPr>
          <w:rFonts w:ascii="Times New Roman" w:hAnsi="Times New Roman" w:cs="Times New Roman"/>
          <w:sz w:val="22"/>
          <w:szCs w:val="22"/>
        </w:rPr>
        <w:t>The organizational charts provided to the Evaluation Team reveal vacancies in a number of key</w:t>
      </w:r>
      <w:r w:rsidR="00F1120C" w:rsidRPr="00C07CFF">
        <w:rPr>
          <w:rFonts w:ascii="Times New Roman" w:hAnsi="Times New Roman" w:cs="Times New Roman"/>
          <w:sz w:val="22"/>
          <w:szCs w:val="22"/>
        </w:rPr>
        <w:t xml:space="preserve"> administrative pos</w:t>
      </w:r>
      <w:r w:rsidRPr="00C07CFF">
        <w:rPr>
          <w:rFonts w:ascii="Times New Roman" w:hAnsi="Times New Roman" w:cs="Times New Roman"/>
          <w:sz w:val="22"/>
          <w:szCs w:val="22"/>
        </w:rPr>
        <w:t>itions.  H</w:t>
      </w:r>
      <w:r w:rsidR="00F1120C" w:rsidRPr="00C07CFF">
        <w:rPr>
          <w:rFonts w:ascii="Times New Roman" w:hAnsi="Times New Roman" w:cs="Times New Roman"/>
          <w:sz w:val="22"/>
          <w:szCs w:val="22"/>
        </w:rPr>
        <w:t>owever</w:t>
      </w:r>
      <w:r w:rsidRPr="00C07CFF">
        <w:rPr>
          <w:rFonts w:ascii="Times New Roman" w:hAnsi="Times New Roman" w:cs="Times New Roman"/>
          <w:sz w:val="22"/>
          <w:szCs w:val="22"/>
        </w:rPr>
        <w:t>,</w:t>
      </w:r>
      <w:r w:rsidR="00F1120C" w:rsidRPr="00C07CFF">
        <w:rPr>
          <w:rFonts w:ascii="Times New Roman" w:hAnsi="Times New Roman" w:cs="Times New Roman"/>
          <w:sz w:val="22"/>
          <w:szCs w:val="22"/>
        </w:rPr>
        <w:t xml:space="preserve"> from conversations during the visit, at least some</w:t>
      </w:r>
      <w:r w:rsidR="00A26380" w:rsidRPr="00C07CFF">
        <w:rPr>
          <w:rFonts w:ascii="Times New Roman" w:hAnsi="Times New Roman" w:cs="Times New Roman"/>
          <w:sz w:val="22"/>
          <w:szCs w:val="22"/>
        </w:rPr>
        <w:t xml:space="preserve"> of these vacancies are rationalized by the intent</w:t>
      </w:r>
      <w:r w:rsidR="00F1120C" w:rsidRPr="00C07CFF">
        <w:rPr>
          <w:rFonts w:ascii="Times New Roman" w:hAnsi="Times New Roman" w:cs="Times New Roman"/>
          <w:sz w:val="22"/>
          <w:szCs w:val="22"/>
        </w:rPr>
        <w:t xml:space="preserve"> to reassess the administr</w:t>
      </w:r>
      <w:r w:rsidR="00A26380" w:rsidRPr="00C07CFF">
        <w:rPr>
          <w:rFonts w:ascii="Times New Roman" w:hAnsi="Times New Roman" w:cs="Times New Roman"/>
          <w:sz w:val="22"/>
          <w:szCs w:val="22"/>
        </w:rPr>
        <w:t>ative structure</w:t>
      </w:r>
      <w:r w:rsidR="00616241" w:rsidRPr="00C07CFF">
        <w:rPr>
          <w:rFonts w:ascii="Times New Roman" w:hAnsi="Times New Roman" w:cs="Times New Roman"/>
          <w:sz w:val="22"/>
          <w:szCs w:val="22"/>
        </w:rPr>
        <w:t>.</w:t>
      </w:r>
      <w:r w:rsidR="00A26380" w:rsidRPr="00C07CFF">
        <w:rPr>
          <w:rFonts w:ascii="Times New Roman" w:hAnsi="Times New Roman" w:cs="Times New Roman"/>
          <w:sz w:val="22"/>
          <w:szCs w:val="22"/>
        </w:rPr>
        <w:t xml:space="preserve">  </w:t>
      </w:r>
      <w:r w:rsidR="00D72341" w:rsidRPr="00C07CFF">
        <w:rPr>
          <w:rFonts w:ascii="Times New Roman" w:hAnsi="Times New Roman" w:cs="Times New Roman"/>
          <w:sz w:val="22"/>
          <w:szCs w:val="22"/>
        </w:rPr>
        <w:t xml:space="preserve">In other cases the charts simply need to be updated.  </w:t>
      </w:r>
      <w:r w:rsidR="00A26380" w:rsidRPr="00C07CFF">
        <w:rPr>
          <w:rFonts w:ascii="Times New Roman" w:hAnsi="Times New Roman" w:cs="Times New Roman"/>
          <w:sz w:val="22"/>
          <w:szCs w:val="22"/>
        </w:rPr>
        <w:t>The open positions include</w:t>
      </w:r>
      <w:r w:rsidR="00F1120C" w:rsidRPr="00C07CFF">
        <w:rPr>
          <w:rFonts w:ascii="Times New Roman" w:hAnsi="Times New Roman" w:cs="Times New Roman"/>
          <w:sz w:val="22"/>
          <w:szCs w:val="22"/>
        </w:rPr>
        <w:t>:</w:t>
      </w:r>
    </w:p>
    <w:p w:rsidR="00496A8B" w:rsidRPr="00C07CFF" w:rsidRDefault="00496A8B" w:rsidP="00F1120C">
      <w:pPr>
        <w:rPr>
          <w:rFonts w:ascii="Times New Roman" w:hAnsi="Times New Roman" w:cs="Times New Roman"/>
          <w:sz w:val="22"/>
          <w:szCs w:val="22"/>
        </w:rPr>
      </w:pPr>
    </w:p>
    <w:p w:rsidR="00A26380" w:rsidRPr="00C07CFF" w:rsidRDefault="00A26380" w:rsidP="00A26380">
      <w:pPr>
        <w:ind w:firstLine="720"/>
        <w:rPr>
          <w:rFonts w:ascii="Times New Roman" w:hAnsi="Times New Roman" w:cs="Times New Roman"/>
          <w:sz w:val="22"/>
          <w:szCs w:val="22"/>
        </w:rPr>
      </w:pPr>
      <w:r w:rsidRPr="00C07CFF">
        <w:rPr>
          <w:rFonts w:ascii="Times New Roman" w:hAnsi="Times New Roman" w:cs="Times New Roman"/>
          <w:sz w:val="22"/>
          <w:szCs w:val="22"/>
        </w:rPr>
        <w:t>Dean, School of Continuing Education and Professional Studies</w:t>
      </w:r>
    </w:p>
    <w:p w:rsidR="00A26380" w:rsidRPr="00C07CFF" w:rsidRDefault="00A26380" w:rsidP="00A26380">
      <w:pPr>
        <w:ind w:firstLine="720"/>
        <w:rPr>
          <w:rFonts w:ascii="Times New Roman" w:hAnsi="Times New Roman" w:cs="Times New Roman"/>
          <w:sz w:val="22"/>
          <w:szCs w:val="22"/>
        </w:rPr>
      </w:pPr>
      <w:r w:rsidRPr="00C07CFF">
        <w:rPr>
          <w:rFonts w:ascii="Times New Roman" w:hAnsi="Times New Roman" w:cs="Times New Roman"/>
          <w:sz w:val="22"/>
          <w:szCs w:val="22"/>
        </w:rPr>
        <w:t>Manager of Business Development</w:t>
      </w:r>
      <w:r w:rsidR="00FF7CCC" w:rsidRPr="00C07CFF">
        <w:rPr>
          <w:rFonts w:ascii="Times New Roman" w:hAnsi="Times New Roman" w:cs="Times New Roman"/>
          <w:sz w:val="22"/>
          <w:szCs w:val="22"/>
        </w:rPr>
        <w:t xml:space="preserve">, School of Continuing and </w:t>
      </w:r>
      <w:r w:rsidR="00606EE7" w:rsidRPr="00C07CFF">
        <w:rPr>
          <w:rFonts w:ascii="Times New Roman" w:hAnsi="Times New Roman" w:cs="Times New Roman"/>
          <w:sz w:val="22"/>
          <w:szCs w:val="22"/>
        </w:rPr>
        <w:t>Professional</w:t>
      </w:r>
      <w:r w:rsidR="00FF7CCC" w:rsidRPr="00C07CFF">
        <w:rPr>
          <w:rFonts w:ascii="Times New Roman" w:hAnsi="Times New Roman" w:cs="Times New Roman"/>
          <w:sz w:val="22"/>
          <w:szCs w:val="22"/>
        </w:rPr>
        <w:t xml:space="preserve"> Studies</w:t>
      </w:r>
    </w:p>
    <w:p w:rsidR="00A26380" w:rsidRPr="00C07CFF" w:rsidRDefault="00A26380" w:rsidP="00A26380">
      <w:pPr>
        <w:ind w:firstLine="720"/>
        <w:rPr>
          <w:rFonts w:ascii="Times New Roman" w:hAnsi="Times New Roman" w:cs="Times New Roman"/>
          <w:i/>
          <w:sz w:val="22"/>
          <w:szCs w:val="22"/>
        </w:rPr>
      </w:pPr>
      <w:r w:rsidRPr="00C07CFF">
        <w:rPr>
          <w:rFonts w:ascii="Times New Roman" w:hAnsi="Times New Roman" w:cs="Times New Roman"/>
          <w:sz w:val="22"/>
          <w:szCs w:val="22"/>
        </w:rPr>
        <w:t>Director of Institutional Research</w:t>
      </w:r>
      <w:r w:rsidR="00D72341" w:rsidRPr="00C07CFF">
        <w:rPr>
          <w:rFonts w:ascii="Times New Roman" w:hAnsi="Times New Roman" w:cs="Times New Roman"/>
          <w:sz w:val="22"/>
          <w:szCs w:val="22"/>
        </w:rPr>
        <w:t xml:space="preserve"> </w:t>
      </w:r>
      <w:r w:rsidR="00D72341" w:rsidRPr="00C07CFF">
        <w:rPr>
          <w:rFonts w:ascii="Times New Roman" w:hAnsi="Times New Roman" w:cs="Times New Roman"/>
          <w:i/>
          <w:sz w:val="22"/>
          <w:szCs w:val="22"/>
        </w:rPr>
        <w:t>(search is reported to be currently underway)</w:t>
      </w:r>
    </w:p>
    <w:p w:rsidR="00A26380" w:rsidRPr="00C07CFF" w:rsidRDefault="00FD19BA" w:rsidP="00D72341">
      <w:pPr>
        <w:ind w:firstLine="720"/>
        <w:rPr>
          <w:rFonts w:ascii="Times New Roman" w:hAnsi="Times New Roman" w:cs="Times New Roman"/>
          <w:i/>
          <w:sz w:val="22"/>
          <w:szCs w:val="22"/>
        </w:rPr>
      </w:pPr>
      <w:r w:rsidRPr="00C07CFF">
        <w:rPr>
          <w:rFonts w:ascii="Times New Roman" w:hAnsi="Times New Roman" w:cs="Times New Roman"/>
          <w:sz w:val="22"/>
          <w:szCs w:val="22"/>
        </w:rPr>
        <w:t>Director of Major Gifts</w:t>
      </w:r>
      <w:r w:rsidR="00D72341" w:rsidRPr="00C07CFF">
        <w:rPr>
          <w:rFonts w:ascii="Times New Roman" w:hAnsi="Times New Roman" w:cs="Times New Roman"/>
          <w:sz w:val="22"/>
          <w:szCs w:val="22"/>
        </w:rPr>
        <w:t xml:space="preserve"> </w:t>
      </w:r>
      <w:r w:rsidR="00D72341" w:rsidRPr="00C07CFF">
        <w:rPr>
          <w:rFonts w:ascii="Times New Roman" w:hAnsi="Times New Roman" w:cs="Times New Roman"/>
          <w:i/>
          <w:sz w:val="22"/>
          <w:szCs w:val="22"/>
        </w:rPr>
        <w:t>(position is planned to be filled in AY2012-13)</w:t>
      </w:r>
    </w:p>
    <w:p w:rsidR="00A26380" w:rsidRPr="00C07CFF" w:rsidRDefault="00A26380" w:rsidP="00A26380">
      <w:pPr>
        <w:rPr>
          <w:rFonts w:ascii="Times New Roman" w:hAnsi="Times New Roman" w:cs="Times New Roman"/>
          <w:sz w:val="22"/>
          <w:szCs w:val="22"/>
        </w:rPr>
      </w:pPr>
      <w:r w:rsidRPr="00C07CFF">
        <w:rPr>
          <w:rFonts w:ascii="Times New Roman" w:hAnsi="Times New Roman" w:cs="Times New Roman"/>
          <w:sz w:val="22"/>
          <w:szCs w:val="22"/>
        </w:rPr>
        <w:tab/>
        <w:t>Contracts Coordinator</w:t>
      </w:r>
      <w:r w:rsidR="00606EE7" w:rsidRPr="00C07CFF">
        <w:rPr>
          <w:rFonts w:ascii="Times New Roman" w:hAnsi="Times New Roman" w:cs="Times New Roman"/>
          <w:sz w:val="22"/>
          <w:szCs w:val="22"/>
        </w:rPr>
        <w:t xml:space="preserve">, Information </w:t>
      </w:r>
      <w:r w:rsidR="00697C84" w:rsidRPr="00C07CFF">
        <w:rPr>
          <w:rFonts w:ascii="Times New Roman" w:hAnsi="Times New Roman" w:cs="Times New Roman"/>
          <w:sz w:val="22"/>
          <w:szCs w:val="22"/>
        </w:rPr>
        <w:t>Technology</w:t>
      </w:r>
    </w:p>
    <w:p w:rsidR="00A26380" w:rsidRPr="00C07CFF" w:rsidRDefault="00A26380" w:rsidP="00D72341">
      <w:pPr>
        <w:ind w:left="720"/>
        <w:rPr>
          <w:rFonts w:ascii="Times New Roman" w:hAnsi="Times New Roman" w:cs="Times New Roman"/>
          <w:i/>
          <w:sz w:val="22"/>
          <w:szCs w:val="22"/>
        </w:rPr>
      </w:pPr>
      <w:r w:rsidRPr="00C07CFF">
        <w:rPr>
          <w:rFonts w:ascii="Times New Roman" w:hAnsi="Times New Roman" w:cs="Times New Roman"/>
          <w:sz w:val="22"/>
          <w:szCs w:val="22"/>
        </w:rPr>
        <w:t>Special Assistant to Vice President of Human Resources</w:t>
      </w:r>
      <w:r w:rsidR="00D72341" w:rsidRPr="00C07CFF">
        <w:rPr>
          <w:rFonts w:ascii="Times New Roman" w:hAnsi="Times New Roman" w:cs="Times New Roman"/>
          <w:sz w:val="22"/>
          <w:szCs w:val="22"/>
        </w:rPr>
        <w:t xml:space="preserve"> </w:t>
      </w:r>
      <w:r w:rsidR="00D72341" w:rsidRPr="00C07CFF">
        <w:rPr>
          <w:rFonts w:ascii="Times New Roman" w:hAnsi="Times New Roman" w:cs="Times New Roman"/>
          <w:i/>
          <w:sz w:val="22"/>
          <w:szCs w:val="22"/>
        </w:rPr>
        <w:t>(since reported to have been filled)</w:t>
      </w:r>
    </w:p>
    <w:p w:rsidR="00A26380" w:rsidRPr="00C07CFF" w:rsidRDefault="00A26380" w:rsidP="00A26380">
      <w:pPr>
        <w:ind w:firstLine="720"/>
        <w:rPr>
          <w:rFonts w:ascii="Times New Roman" w:hAnsi="Times New Roman" w:cs="Times New Roman"/>
          <w:sz w:val="22"/>
          <w:szCs w:val="22"/>
        </w:rPr>
      </w:pPr>
    </w:p>
    <w:p w:rsidR="00A26380" w:rsidRPr="00C07CFF" w:rsidRDefault="00A26380" w:rsidP="00A26380">
      <w:pPr>
        <w:ind w:firstLine="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A26380" w:rsidRPr="00C07CFF" w:rsidRDefault="00A26380" w:rsidP="00A26380">
      <w:pPr>
        <w:ind w:firstLine="720"/>
        <w:rPr>
          <w:rFonts w:ascii="Times New Roman" w:hAnsi="Times New Roman" w:cs="Times New Roman"/>
          <w:b/>
          <w:i/>
          <w:sz w:val="22"/>
          <w:szCs w:val="22"/>
        </w:rPr>
      </w:pPr>
    </w:p>
    <w:p w:rsidR="004116FD" w:rsidRPr="00C07CFF" w:rsidRDefault="00A26380" w:rsidP="00496A8B">
      <w:pPr>
        <w:ind w:left="720"/>
        <w:rPr>
          <w:rFonts w:ascii="Times New Roman" w:hAnsi="Times New Roman" w:cs="Times New Roman"/>
          <w:sz w:val="22"/>
          <w:szCs w:val="22"/>
        </w:rPr>
      </w:pPr>
      <w:r w:rsidRPr="00C07CFF">
        <w:rPr>
          <w:rFonts w:ascii="Times New Roman" w:hAnsi="Times New Roman" w:cs="Times New Roman"/>
          <w:b/>
          <w:sz w:val="22"/>
          <w:szCs w:val="22"/>
        </w:rPr>
        <w:t xml:space="preserve">An early resolution of these vacancies is recommended </w:t>
      </w:r>
      <w:r w:rsidR="00496A8B" w:rsidRPr="00C07CFF">
        <w:rPr>
          <w:rFonts w:ascii="Times New Roman" w:hAnsi="Times New Roman" w:cs="Times New Roman"/>
          <w:b/>
          <w:sz w:val="22"/>
          <w:szCs w:val="22"/>
        </w:rPr>
        <w:t xml:space="preserve">to ensure that key functions such as curriculum development, institutional research, and resources management are addressed and whose absence could slow the progress of the College. </w:t>
      </w:r>
    </w:p>
    <w:p w:rsidR="00505EFC" w:rsidRPr="00C07CFF" w:rsidRDefault="00505EFC" w:rsidP="00505EFC">
      <w:pPr>
        <w:rPr>
          <w:rFonts w:ascii="Times New Roman" w:hAnsi="Times New Roman" w:cs="Times New Roman"/>
          <w:i/>
        </w:rPr>
      </w:pPr>
      <w:r w:rsidRPr="00C07CFF">
        <w:rPr>
          <w:rFonts w:ascii="Times New Roman" w:hAnsi="Times New Roman" w:cs="Times New Roman"/>
          <w:b/>
        </w:rPr>
        <w:lastRenderedPageBreak/>
        <w:t>Standards 8 and 9: Student Admissions, Retention and Support Services</w:t>
      </w:r>
    </w:p>
    <w:p w:rsidR="00505EFC" w:rsidRPr="00C07CFF" w:rsidRDefault="00505EFC" w:rsidP="00505EFC">
      <w:pPr>
        <w:widowControl w:val="0"/>
        <w:autoSpaceDE w:val="0"/>
        <w:autoSpaceDN w:val="0"/>
        <w:adjustRightInd w:val="0"/>
        <w:ind w:left="720" w:right="720"/>
        <w:rPr>
          <w:rFonts w:ascii="Times New Roman" w:hAnsi="Times New Roman" w:cs="Times New Roman"/>
          <w:i/>
        </w:rPr>
      </w:pPr>
    </w:p>
    <w:p w:rsidR="00505EFC" w:rsidRPr="00C07CFF" w:rsidRDefault="00505EFC" w:rsidP="00505EFC">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 seeks to admit students whose interests, goals, and abilities are congruent with its mission and seeks to retain them through the pursuit of the students’ educational goals.</w:t>
      </w:r>
    </w:p>
    <w:p w:rsidR="00505EFC" w:rsidRPr="00C07CFF" w:rsidRDefault="00505EFC" w:rsidP="00505EFC">
      <w:pPr>
        <w:widowControl w:val="0"/>
        <w:autoSpaceDE w:val="0"/>
        <w:autoSpaceDN w:val="0"/>
        <w:adjustRightInd w:val="0"/>
        <w:ind w:left="720" w:right="720"/>
        <w:rPr>
          <w:rFonts w:ascii="Times New Roman" w:hAnsi="Times New Roman" w:cs="Times New Roman"/>
          <w:i/>
          <w:iCs/>
          <w:sz w:val="22"/>
          <w:szCs w:val="22"/>
        </w:rPr>
      </w:pPr>
    </w:p>
    <w:p w:rsidR="00505EFC" w:rsidRDefault="00505EFC" w:rsidP="00505EFC">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 provides student support services reasonably necessary to enable each student to achieve the institution’s goals for students.</w:t>
      </w:r>
    </w:p>
    <w:p w:rsidR="004F52F9" w:rsidRPr="00C07CFF" w:rsidRDefault="004F52F9" w:rsidP="00505EFC">
      <w:pPr>
        <w:widowControl w:val="0"/>
        <w:autoSpaceDE w:val="0"/>
        <w:autoSpaceDN w:val="0"/>
        <w:adjustRightInd w:val="0"/>
        <w:ind w:left="720" w:right="720"/>
        <w:rPr>
          <w:rFonts w:ascii="Times New Roman" w:hAnsi="Times New Roman" w:cs="Times New Roman"/>
          <w:i/>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sz w:val="22"/>
          <w:szCs w:val="22"/>
        </w:rPr>
        <w:t>Based on a review of the Self-Study, other institutional documents, and interviews with students, f</w:t>
      </w:r>
      <w:r w:rsidR="00FD19BA" w:rsidRPr="00C07CFF">
        <w:rPr>
          <w:rFonts w:ascii="Times New Roman" w:hAnsi="Times New Roman" w:cs="Times New Roman"/>
          <w:sz w:val="22"/>
          <w:szCs w:val="22"/>
        </w:rPr>
        <w:t>aculty, staff, and others, the Evaluation T</w:t>
      </w:r>
      <w:r w:rsidRPr="00C07CFF">
        <w:rPr>
          <w:rFonts w:ascii="Times New Roman" w:hAnsi="Times New Roman" w:cs="Times New Roman"/>
          <w:sz w:val="22"/>
          <w:szCs w:val="22"/>
        </w:rPr>
        <w:t>eam</w:t>
      </w:r>
      <w:r w:rsidR="00FD19BA" w:rsidRPr="00C07CFF">
        <w:rPr>
          <w:rFonts w:ascii="Times New Roman" w:hAnsi="Times New Roman" w:cs="Times New Roman"/>
          <w:sz w:val="22"/>
          <w:szCs w:val="22"/>
        </w:rPr>
        <w:t xml:space="preserve"> makes the following conclusion</w:t>
      </w:r>
      <w:r w:rsidRPr="00C07CFF">
        <w:rPr>
          <w:rFonts w:ascii="Times New Roman" w:hAnsi="Times New Roman" w:cs="Times New Roman"/>
          <w:sz w:val="22"/>
          <w:szCs w:val="22"/>
        </w:rPr>
        <w:t>:</w:t>
      </w:r>
    </w:p>
    <w:p w:rsidR="00FD19BA" w:rsidRPr="00C07CFF" w:rsidRDefault="00FD19BA" w:rsidP="00505EFC">
      <w:pPr>
        <w:widowControl w:val="0"/>
        <w:autoSpaceDE w:val="0"/>
        <w:autoSpaceDN w:val="0"/>
        <w:adjustRightInd w:val="0"/>
        <w:rPr>
          <w:rFonts w:ascii="Times New Roman" w:hAnsi="Times New Roman" w:cs="Times New Roman"/>
          <w:i/>
          <w:sz w:val="22"/>
          <w:szCs w:val="22"/>
        </w:rPr>
      </w:pPr>
    </w:p>
    <w:p w:rsidR="00505EFC" w:rsidRPr="00C07CFF" w:rsidRDefault="00505EFC" w:rsidP="00505EFC">
      <w:pPr>
        <w:widowControl w:val="0"/>
        <w:autoSpaceDE w:val="0"/>
        <w:autoSpaceDN w:val="0"/>
        <w:adjustRightInd w:val="0"/>
        <w:rPr>
          <w:rFonts w:ascii="Times New Roman" w:hAnsi="Times New Roman" w:cs="Times New Roman"/>
          <w:b/>
          <w:i/>
          <w:sz w:val="22"/>
          <w:szCs w:val="22"/>
          <w:u w:val="single"/>
        </w:rPr>
      </w:pPr>
      <w:r w:rsidRPr="00C07CFF">
        <w:rPr>
          <w:rFonts w:ascii="Times New Roman" w:hAnsi="Times New Roman" w:cs="Times New Roman"/>
          <w:b/>
          <w:i/>
          <w:sz w:val="22"/>
          <w:szCs w:val="22"/>
          <w:u w:val="single"/>
        </w:rPr>
        <w:t>The institution meets these standards.</w:t>
      </w:r>
    </w:p>
    <w:p w:rsidR="00505EFC" w:rsidRPr="00C07CFF" w:rsidRDefault="00505EFC" w:rsidP="00505EFC">
      <w:pPr>
        <w:widowControl w:val="0"/>
        <w:autoSpaceDE w:val="0"/>
        <w:autoSpaceDN w:val="0"/>
        <w:adjustRightInd w:val="0"/>
        <w:rPr>
          <w:rFonts w:ascii="Times New Roman" w:hAnsi="Times New Roman" w:cs="Times New Roman"/>
        </w:rPr>
      </w:pPr>
    </w:p>
    <w:p w:rsidR="00505EFC" w:rsidRPr="00C07CFF" w:rsidRDefault="00505EFC" w:rsidP="00505EFC">
      <w:pPr>
        <w:widowControl w:val="0"/>
        <w:autoSpaceDE w:val="0"/>
        <w:autoSpaceDN w:val="0"/>
        <w:adjustRightInd w:val="0"/>
        <w:rPr>
          <w:rFonts w:ascii="Times New Roman" w:hAnsi="Times New Roman" w:cs="Times New Roman"/>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Fashion Institute of Technology has a very d</w:t>
      </w:r>
      <w:r w:rsidR="00FD19BA" w:rsidRPr="00C07CFF">
        <w:rPr>
          <w:rFonts w:ascii="Times New Roman" w:hAnsi="Times New Roman" w:cs="Times New Roman"/>
          <w:sz w:val="22"/>
          <w:szCs w:val="22"/>
        </w:rPr>
        <w:t>iverse student body with as much as 48</w:t>
      </w:r>
      <w:r w:rsidRPr="00C07CFF">
        <w:rPr>
          <w:rFonts w:ascii="Times New Roman" w:hAnsi="Times New Roman" w:cs="Times New Roman"/>
          <w:sz w:val="22"/>
          <w:szCs w:val="22"/>
        </w:rPr>
        <w:t xml:space="preserve"> percent being persons of color or of international origin.</w:t>
      </w:r>
    </w:p>
    <w:p w:rsidR="00505EFC" w:rsidRPr="00C07CFF" w:rsidRDefault="00505EFC" w:rsidP="00505EFC">
      <w:pPr>
        <w:pStyle w:val="ListParagraph"/>
        <w:widowControl w:val="0"/>
        <w:autoSpaceDE w:val="0"/>
        <w:autoSpaceDN w:val="0"/>
        <w:adjustRightInd w:val="0"/>
        <w:ind w:left="36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College reports </w:t>
      </w:r>
      <w:r w:rsidR="00FD19BA" w:rsidRPr="00C07CFF">
        <w:rPr>
          <w:rFonts w:ascii="Times New Roman" w:hAnsi="Times New Roman" w:cs="Times New Roman"/>
          <w:sz w:val="22"/>
          <w:szCs w:val="22"/>
        </w:rPr>
        <w:t>several laudable indicators of successful student retention</w:t>
      </w:r>
      <w:r w:rsidRPr="00C07CFF">
        <w:rPr>
          <w:rFonts w:ascii="Times New Roman" w:hAnsi="Times New Roman" w:cs="Times New Roman"/>
          <w:sz w:val="22"/>
          <w:szCs w:val="22"/>
        </w:rPr>
        <w:t>:</w:t>
      </w:r>
    </w:p>
    <w:p w:rsidR="00505EFC" w:rsidRPr="00C07CFF" w:rsidRDefault="00505EFC" w:rsidP="00505EFC">
      <w:pPr>
        <w:pStyle w:val="ListParagraph"/>
        <w:widowControl w:val="0"/>
        <w:autoSpaceDE w:val="0"/>
        <w:autoSpaceDN w:val="0"/>
        <w:adjustRightInd w:val="0"/>
        <w:rPr>
          <w:rFonts w:ascii="Times New Roman" w:hAnsi="Times New Roman" w:cs="Times New Roman"/>
          <w:sz w:val="22"/>
          <w:szCs w:val="22"/>
        </w:rPr>
      </w:pPr>
    </w:p>
    <w:p w:rsidR="00505EFC" w:rsidRPr="00C07CFF" w:rsidRDefault="00FD19BA" w:rsidP="00505EFC">
      <w:pPr>
        <w:pStyle w:val="ListParagraph"/>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A f</w:t>
      </w:r>
      <w:r w:rsidR="00505EFC" w:rsidRPr="00C07CFF">
        <w:rPr>
          <w:rFonts w:ascii="Times New Roman" w:hAnsi="Times New Roman" w:cs="Times New Roman"/>
          <w:sz w:val="22"/>
          <w:szCs w:val="22"/>
        </w:rPr>
        <w:t>irst year</w:t>
      </w:r>
      <w:r w:rsidRPr="00C07CFF">
        <w:rPr>
          <w:rFonts w:ascii="Times New Roman" w:hAnsi="Times New Roman" w:cs="Times New Roman"/>
          <w:sz w:val="22"/>
          <w:szCs w:val="22"/>
        </w:rPr>
        <w:t xml:space="preserve"> retention rate of on the order of 85 percent </w:t>
      </w:r>
      <w:r w:rsidR="00697C84" w:rsidRPr="00C07CFF">
        <w:rPr>
          <w:rFonts w:ascii="Times New Roman" w:hAnsi="Times New Roman" w:cs="Times New Roman"/>
          <w:sz w:val="22"/>
          <w:szCs w:val="22"/>
        </w:rPr>
        <w:t>for incoming</w:t>
      </w:r>
      <w:r w:rsidRPr="00C07CFF">
        <w:rPr>
          <w:rFonts w:ascii="Times New Roman" w:hAnsi="Times New Roman" w:cs="Times New Roman"/>
          <w:sz w:val="22"/>
          <w:szCs w:val="22"/>
        </w:rPr>
        <w:t xml:space="preserve"> full-time AAS students.</w:t>
      </w:r>
    </w:p>
    <w:p w:rsidR="00505EFC" w:rsidRPr="00C07CFF" w:rsidRDefault="00505EFC" w:rsidP="00505EFC">
      <w:pPr>
        <w:pStyle w:val="ListParagraph"/>
        <w:widowControl w:val="0"/>
        <w:autoSpaceDE w:val="0"/>
        <w:autoSpaceDN w:val="0"/>
        <w:adjustRightInd w:val="0"/>
        <w:rPr>
          <w:rFonts w:ascii="Times New Roman" w:hAnsi="Times New Roman" w:cs="Times New Roman"/>
          <w:sz w:val="22"/>
          <w:szCs w:val="22"/>
        </w:rPr>
      </w:pPr>
    </w:p>
    <w:p w:rsidR="00505EFC" w:rsidRPr="00C07CFF" w:rsidRDefault="00FD19BA" w:rsidP="00505EFC">
      <w:pPr>
        <w:pStyle w:val="ListParagraph"/>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A graduation rate of</w:t>
      </w:r>
      <w:r w:rsidR="00505EFC" w:rsidRPr="00C07CFF">
        <w:rPr>
          <w:rFonts w:ascii="Times New Roman" w:hAnsi="Times New Roman" w:cs="Times New Roman"/>
          <w:sz w:val="22"/>
          <w:szCs w:val="22"/>
        </w:rPr>
        <w:t xml:space="preserve"> 63 percent for AAS stud</w:t>
      </w:r>
      <w:r w:rsidR="00496A8B" w:rsidRPr="00C07CFF">
        <w:rPr>
          <w:rFonts w:ascii="Times New Roman" w:hAnsi="Times New Roman" w:cs="Times New Roman"/>
          <w:sz w:val="22"/>
          <w:szCs w:val="22"/>
        </w:rPr>
        <w:t>ents entering in 2004,</w:t>
      </w:r>
      <w:r w:rsidRPr="00C07CFF">
        <w:rPr>
          <w:rFonts w:ascii="Times New Roman" w:hAnsi="Times New Roman" w:cs="Times New Roman"/>
          <w:sz w:val="22"/>
          <w:szCs w:val="22"/>
        </w:rPr>
        <w:t xml:space="preserve"> up</w:t>
      </w:r>
      <w:r w:rsidR="00505EFC" w:rsidRPr="00C07CFF">
        <w:rPr>
          <w:rFonts w:ascii="Times New Roman" w:hAnsi="Times New Roman" w:cs="Times New Roman"/>
          <w:sz w:val="22"/>
          <w:szCs w:val="22"/>
        </w:rPr>
        <w:t xml:space="preserve"> from 56 percent </w:t>
      </w:r>
      <w:r w:rsidR="00496A8B" w:rsidRPr="00C07CFF">
        <w:rPr>
          <w:rFonts w:ascii="Times New Roman" w:hAnsi="Times New Roman" w:cs="Times New Roman"/>
          <w:sz w:val="22"/>
          <w:szCs w:val="22"/>
        </w:rPr>
        <w:t xml:space="preserve">in </w:t>
      </w:r>
      <w:r w:rsidR="00EA4256" w:rsidRPr="00C07CFF">
        <w:rPr>
          <w:rFonts w:ascii="Times New Roman" w:hAnsi="Times New Roman" w:cs="Times New Roman"/>
          <w:sz w:val="22"/>
          <w:szCs w:val="22"/>
        </w:rPr>
        <w:t>2002</w:t>
      </w:r>
      <w:r w:rsidR="00505EFC" w:rsidRPr="00C07CFF">
        <w:rPr>
          <w:rFonts w:ascii="Times New Roman" w:hAnsi="Times New Roman" w:cs="Times New Roman"/>
          <w:sz w:val="22"/>
          <w:szCs w:val="22"/>
        </w:rPr>
        <w:t xml:space="preserve">.  </w:t>
      </w:r>
    </w:p>
    <w:p w:rsidR="00505EFC" w:rsidRPr="00C07CFF" w:rsidRDefault="00505EFC" w:rsidP="00505EFC">
      <w:pPr>
        <w:pStyle w:val="ListParagraph"/>
        <w:widowControl w:val="0"/>
        <w:autoSpaceDE w:val="0"/>
        <w:autoSpaceDN w:val="0"/>
        <w:adjustRightInd w:val="0"/>
        <w:rPr>
          <w:rFonts w:ascii="Times New Roman" w:hAnsi="Times New Roman" w:cs="Times New Roman"/>
          <w:sz w:val="22"/>
          <w:szCs w:val="22"/>
        </w:rPr>
      </w:pPr>
    </w:p>
    <w:p w:rsidR="00505EFC" w:rsidRPr="00C07CFF" w:rsidRDefault="00FD19BA" w:rsidP="00505EFC">
      <w:pPr>
        <w:pStyle w:val="ListParagraph"/>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Gr</w:t>
      </w:r>
      <w:r w:rsidR="00505EFC" w:rsidRPr="00C07CFF">
        <w:rPr>
          <w:rFonts w:ascii="Times New Roman" w:hAnsi="Times New Roman" w:cs="Times New Roman"/>
          <w:sz w:val="22"/>
          <w:szCs w:val="22"/>
        </w:rPr>
        <w:t xml:space="preserve">aduation and retention of bachelor’s degree students </w:t>
      </w:r>
      <w:r w:rsidRPr="00C07CFF">
        <w:rPr>
          <w:rFonts w:ascii="Times New Roman" w:hAnsi="Times New Roman" w:cs="Times New Roman"/>
          <w:sz w:val="22"/>
          <w:szCs w:val="22"/>
        </w:rPr>
        <w:t>that</w:t>
      </w:r>
      <w:r w:rsidR="00505EFC" w:rsidRPr="00C07CFF">
        <w:rPr>
          <w:rFonts w:ascii="Times New Roman" w:hAnsi="Times New Roman" w:cs="Times New Roman"/>
          <w:sz w:val="22"/>
          <w:szCs w:val="22"/>
        </w:rPr>
        <w:t xml:space="preserve"> closely mirror those of th</w:t>
      </w:r>
      <w:r w:rsidRPr="00C07CFF">
        <w:rPr>
          <w:rFonts w:ascii="Times New Roman" w:hAnsi="Times New Roman" w:cs="Times New Roman"/>
          <w:sz w:val="22"/>
          <w:szCs w:val="22"/>
        </w:rPr>
        <w:t>e associate’s degree students and compare favorably with public 4-year institutions in the region.</w:t>
      </w:r>
    </w:p>
    <w:p w:rsidR="00505EFC" w:rsidRPr="00C07CFF" w:rsidRDefault="00505EFC" w:rsidP="00505EFC">
      <w:pPr>
        <w:pStyle w:val="ListParagraph"/>
        <w:widowControl w:val="0"/>
        <w:autoSpaceDE w:val="0"/>
        <w:autoSpaceDN w:val="0"/>
        <w:adjustRightInd w:val="0"/>
        <w:rPr>
          <w:rFonts w:ascii="Times New Roman" w:hAnsi="Times New Roman" w:cs="Times New Roman"/>
          <w:sz w:val="22"/>
          <w:szCs w:val="22"/>
        </w:rPr>
      </w:pPr>
    </w:p>
    <w:p w:rsidR="00505EFC" w:rsidRPr="00C07CFF" w:rsidRDefault="00505EFC" w:rsidP="00FD19BA">
      <w:pPr>
        <w:pStyle w:val="ListParagraph"/>
        <w:widowControl w:val="0"/>
        <w:autoSpaceDE w:val="0"/>
        <w:autoSpaceDN w:val="0"/>
        <w:adjustRightInd w:val="0"/>
        <w:ind w:left="0"/>
        <w:rPr>
          <w:rFonts w:ascii="Times New Roman" w:hAnsi="Times New Roman" w:cs="Times New Roman"/>
          <w:sz w:val="22"/>
          <w:szCs w:val="22"/>
        </w:rPr>
      </w:pPr>
      <w:r w:rsidRPr="00C07CFF">
        <w:rPr>
          <w:rFonts w:ascii="Times New Roman" w:hAnsi="Times New Roman" w:cs="Times New Roman"/>
          <w:sz w:val="22"/>
          <w:szCs w:val="22"/>
        </w:rPr>
        <w:t>FIT’s AAS students receive priority for the bachelor’s degree programs, though they must re-apply for admission to the bachelor’s program.</w:t>
      </w:r>
    </w:p>
    <w:p w:rsidR="00505EFC" w:rsidRPr="00C07CFF" w:rsidRDefault="00505EFC" w:rsidP="00505EFC">
      <w:pPr>
        <w:pStyle w:val="ListParagraph"/>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Middle States Standard 8 stipulates that there should be “admissions policies and criteria available to assist the prospective student in making informed decisions” and to “provide support that reflects the institution of the mission.”  To support this goal the college restructured the Divi</w:t>
      </w:r>
      <w:r w:rsidR="00C7237B" w:rsidRPr="00C07CFF">
        <w:rPr>
          <w:rFonts w:ascii="Times New Roman" w:hAnsi="Times New Roman" w:cs="Times New Roman"/>
          <w:sz w:val="22"/>
          <w:szCs w:val="22"/>
        </w:rPr>
        <w:t>sion of</w:t>
      </w:r>
      <w:r w:rsidR="008C541D" w:rsidRPr="00C07CFF">
        <w:rPr>
          <w:rFonts w:ascii="Times New Roman" w:hAnsi="Times New Roman" w:cs="Times New Roman"/>
          <w:sz w:val="22"/>
          <w:szCs w:val="22"/>
        </w:rPr>
        <w:t xml:space="preserve"> Student Affairs into the Division </w:t>
      </w:r>
      <w:r w:rsidR="00C7237B" w:rsidRPr="00C07CFF">
        <w:rPr>
          <w:rFonts w:ascii="Times New Roman" w:hAnsi="Times New Roman" w:cs="Times New Roman"/>
          <w:sz w:val="22"/>
          <w:szCs w:val="22"/>
        </w:rPr>
        <w:t xml:space="preserve">of </w:t>
      </w:r>
      <w:r w:rsidRPr="00C07CFF">
        <w:rPr>
          <w:rFonts w:ascii="Times New Roman" w:hAnsi="Times New Roman" w:cs="Times New Roman"/>
          <w:sz w:val="22"/>
          <w:szCs w:val="22"/>
        </w:rPr>
        <w:t xml:space="preserve">Enrollment </w:t>
      </w:r>
      <w:r w:rsidR="00C7237B" w:rsidRPr="00C07CFF">
        <w:rPr>
          <w:rFonts w:ascii="Times New Roman" w:hAnsi="Times New Roman" w:cs="Times New Roman"/>
          <w:sz w:val="22"/>
          <w:szCs w:val="22"/>
        </w:rPr>
        <w:t xml:space="preserve">Management and Student Success, incorporating Institutional </w:t>
      </w:r>
      <w:r w:rsidR="00FF7CCC" w:rsidRPr="00C07CFF">
        <w:rPr>
          <w:rFonts w:ascii="Times New Roman" w:hAnsi="Times New Roman" w:cs="Times New Roman"/>
          <w:sz w:val="22"/>
          <w:szCs w:val="22"/>
        </w:rPr>
        <w:t xml:space="preserve">Research </w:t>
      </w:r>
      <w:r w:rsidR="00C7237B" w:rsidRPr="00C07CFF">
        <w:rPr>
          <w:rFonts w:ascii="Times New Roman" w:hAnsi="Times New Roman" w:cs="Times New Roman"/>
          <w:sz w:val="22"/>
          <w:szCs w:val="22"/>
        </w:rPr>
        <w:t>as a constituent function.  This reorganization was driven by the intention to</w:t>
      </w:r>
      <w:r w:rsidRPr="00C07CFF">
        <w:rPr>
          <w:rFonts w:ascii="Times New Roman" w:hAnsi="Times New Roman" w:cs="Times New Roman"/>
          <w:sz w:val="22"/>
          <w:szCs w:val="22"/>
        </w:rPr>
        <w:t xml:space="preserve"> focus on data-driven strategic recruitment coupled with </w:t>
      </w:r>
      <w:r w:rsidR="00C7237B" w:rsidRPr="00C07CFF">
        <w:rPr>
          <w:rFonts w:ascii="Times New Roman" w:hAnsi="Times New Roman" w:cs="Times New Roman"/>
          <w:sz w:val="22"/>
          <w:szCs w:val="22"/>
        </w:rPr>
        <w:t>enhanced student support services</w:t>
      </w:r>
      <w:r w:rsidRPr="00C07CFF">
        <w:rPr>
          <w:rFonts w:ascii="Times New Roman" w:hAnsi="Times New Roman" w:cs="Times New Roman"/>
          <w:sz w:val="22"/>
          <w:szCs w:val="22"/>
        </w:rPr>
        <w:t xml:space="preserve">.  The approach has been in place for </w:t>
      </w:r>
      <w:r w:rsidR="009E6A83" w:rsidRPr="00C07CFF">
        <w:rPr>
          <w:rFonts w:ascii="Times New Roman" w:hAnsi="Times New Roman" w:cs="Times New Roman"/>
          <w:sz w:val="22"/>
          <w:szCs w:val="22"/>
        </w:rPr>
        <w:t xml:space="preserve">just a few </w:t>
      </w:r>
      <w:r w:rsidRPr="00C07CFF">
        <w:rPr>
          <w:rFonts w:ascii="Times New Roman" w:hAnsi="Times New Roman" w:cs="Times New Roman"/>
          <w:sz w:val="22"/>
          <w:szCs w:val="22"/>
        </w:rPr>
        <w:t>year</w:t>
      </w:r>
      <w:r w:rsidR="009E6A83" w:rsidRPr="00C07CFF">
        <w:rPr>
          <w:rFonts w:ascii="Times New Roman" w:hAnsi="Times New Roman" w:cs="Times New Roman"/>
          <w:sz w:val="22"/>
          <w:szCs w:val="22"/>
        </w:rPr>
        <w:t>s</w:t>
      </w:r>
      <w:r w:rsidR="00496A8B" w:rsidRPr="00C07CFF">
        <w:rPr>
          <w:rFonts w:ascii="Times New Roman" w:hAnsi="Times New Roman" w:cs="Times New Roman"/>
          <w:sz w:val="22"/>
          <w:szCs w:val="22"/>
        </w:rPr>
        <w:t>,</w:t>
      </w:r>
      <w:r w:rsidRPr="00C07CFF">
        <w:rPr>
          <w:rFonts w:ascii="Times New Roman" w:hAnsi="Times New Roman" w:cs="Times New Roman"/>
          <w:sz w:val="22"/>
          <w:szCs w:val="22"/>
        </w:rPr>
        <w:t xml:space="preserve"> and the results of relationship building among high school guidance counselors and others will take some time to bear fruit, but initial reactions seem to be positive.</w:t>
      </w:r>
    </w:p>
    <w:p w:rsidR="00C7237B" w:rsidRPr="00C07CFF" w:rsidRDefault="00C7237B"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Middle States Standard 8 suggests that institutions provide “accurate and comprehensive information about programs.”  To support this goal, the college has extended its first year orientation program to include a semester-long series of targeted events designed to assist students in their transition and to develop skills for success at the college and in later life.</w:t>
      </w:r>
    </w:p>
    <w:p w:rsidR="00C7237B" w:rsidRPr="00C07CFF" w:rsidRDefault="008C541D"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Office of </w:t>
      </w:r>
      <w:r w:rsidR="00505EFC" w:rsidRPr="00C07CFF">
        <w:rPr>
          <w:rFonts w:ascii="Times New Roman" w:hAnsi="Times New Roman" w:cs="Times New Roman"/>
          <w:sz w:val="22"/>
          <w:szCs w:val="22"/>
        </w:rPr>
        <w:t>Admission</w:t>
      </w:r>
      <w:r w:rsidRPr="00C07CFF">
        <w:rPr>
          <w:rFonts w:ascii="Times New Roman" w:hAnsi="Times New Roman" w:cs="Times New Roman"/>
          <w:sz w:val="22"/>
          <w:szCs w:val="22"/>
        </w:rPr>
        <w:t>s has made excellent progress</w:t>
      </w:r>
      <w:r w:rsidR="00505EFC" w:rsidRPr="00C07CFF">
        <w:rPr>
          <w:rFonts w:ascii="Times New Roman" w:hAnsi="Times New Roman" w:cs="Times New Roman"/>
          <w:sz w:val="22"/>
          <w:szCs w:val="22"/>
        </w:rPr>
        <w:t xml:space="preserve"> assisting applicants to understand policies, program requirements and other important information through its Undergraduate Catalog, which </w:t>
      </w:r>
      <w:r w:rsidR="00505EFC" w:rsidRPr="00C07CFF">
        <w:rPr>
          <w:rFonts w:ascii="Times New Roman" w:hAnsi="Times New Roman" w:cs="Times New Roman"/>
          <w:sz w:val="22"/>
          <w:szCs w:val="22"/>
        </w:rPr>
        <w:lastRenderedPageBreak/>
        <w:t xml:space="preserve">is printed every two years and </w:t>
      </w:r>
      <w:r w:rsidRPr="00C07CFF">
        <w:rPr>
          <w:rFonts w:ascii="Times New Roman" w:hAnsi="Times New Roman" w:cs="Times New Roman"/>
          <w:sz w:val="22"/>
          <w:szCs w:val="22"/>
        </w:rPr>
        <w:t xml:space="preserve">is </w:t>
      </w:r>
      <w:r w:rsidR="00505EFC" w:rsidRPr="00C07CFF">
        <w:rPr>
          <w:rFonts w:ascii="Times New Roman" w:hAnsi="Times New Roman" w:cs="Times New Roman"/>
          <w:sz w:val="22"/>
          <w:szCs w:val="22"/>
        </w:rPr>
        <w:t xml:space="preserve">posted on its website.  The institution also posts policies in the </w:t>
      </w:r>
      <w:r w:rsidRPr="00C07CFF">
        <w:rPr>
          <w:rFonts w:ascii="Times New Roman" w:hAnsi="Times New Roman" w:cs="Times New Roman"/>
          <w:sz w:val="22"/>
          <w:szCs w:val="22"/>
        </w:rPr>
        <w:t xml:space="preserve">Student Handbook.  </w:t>
      </w:r>
      <w:r w:rsidR="00505EFC" w:rsidRPr="00C07CFF">
        <w:rPr>
          <w:rFonts w:ascii="Times New Roman" w:hAnsi="Times New Roman" w:cs="Times New Roman"/>
          <w:sz w:val="22"/>
          <w:szCs w:val="22"/>
        </w:rPr>
        <w:t xml:space="preserve">FIT has developed approaches to insure that tuition and fees are well known and updated with imaginative watermarking to keep the current version recognizable.  Administrators and staff meet regularly with appropriate constituents and stakeholders to keep all informed and to seek necessary input. </w:t>
      </w:r>
    </w:p>
    <w:p w:rsidR="00C7237B" w:rsidRPr="00C07CFF" w:rsidRDefault="00C7237B" w:rsidP="00505EFC">
      <w:pPr>
        <w:widowControl w:val="0"/>
        <w:autoSpaceDE w:val="0"/>
        <w:autoSpaceDN w:val="0"/>
        <w:adjustRightInd w:val="0"/>
        <w:rPr>
          <w:rFonts w:ascii="Times New Roman" w:hAnsi="Times New Roman" w:cs="Times New Roman"/>
          <w:sz w:val="22"/>
          <w:szCs w:val="22"/>
        </w:rPr>
      </w:pPr>
    </w:p>
    <w:p w:rsidR="00247FE3" w:rsidRPr="00C07CFF" w:rsidRDefault="00C7237B"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w:t>
      </w:r>
      <w:r w:rsidR="00247FE3" w:rsidRPr="00C07CFF">
        <w:rPr>
          <w:rFonts w:ascii="Times New Roman" w:hAnsi="Times New Roman" w:cs="Times New Roman"/>
          <w:sz w:val="22"/>
          <w:szCs w:val="22"/>
        </w:rPr>
        <w:t>he College has</w:t>
      </w:r>
      <w:r w:rsidR="00505EFC" w:rsidRPr="00C07CFF">
        <w:rPr>
          <w:rFonts w:ascii="Times New Roman" w:hAnsi="Times New Roman" w:cs="Times New Roman"/>
          <w:sz w:val="22"/>
          <w:szCs w:val="22"/>
        </w:rPr>
        <w:t xml:space="preserve"> a rigorous </w:t>
      </w:r>
      <w:r w:rsidR="00247FE3" w:rsidRPr="00C07CFF">
        <w:rPr>
          <w:rFonts w:ascii="Times New Roman" w:hAnsi="Times New Roman" w:cs="Times New Roman"/>
          <w:sz w:val="22"/>
          <w:szCs w:val="22"/>
        </w:rPr>
        <w:t xml:space="preserve">portfolio-based </w:t>
      </w:r>
      <w:r w:rsidR="00505EFC" w:rsidRPr="00C07CFF">
        <w:rPr>
          <w:rFonts w:ascii="Times New Roman" w:hAnsi="Times New Roman" w:cs="Times New Roman"/>
          <w:sz w:val="22"/>
          <w:szCs w:val="22"/>
        </w:rPr>
        <w:t>application process</w:t>
      </w:r>
      <w:r w:rsidR="00A06C18" w:rsidRPr="00C07CFF">
        <w:rPr>
          <w:rFonts w:ascii="Times New Roman" w:hAnsi="Times New Roman" w:cs="Times New Roman"/>
          <w:sz w:val="22"/>
          <w:szCs w:val="22"/>
        </w:rPr>
        <w:t xml:space="preserve">.  There </w:t>
      </w:r>
      <w:r w:rsidR="00C55332" w:rsidRPr="00C07CFF">
        <w:rPr>
          <w:rFonts w:ascii="Times New Roman" w:hAnsi="Times New Roman" w:cs="Times New Roman"/>
          <w:sz w:val="22"/>
          <w:szCs w:val="22"/>
        </w:rPr>
        <w:t>is</w:t>
      </w:r>
      <w:r w:rsidR="00496A8B" w:rsidRPr="00C07CFF">
        <w:rPr>
          <w:rFonts w:ascii="Times New Roman" w:hAnsi="Times New Roman" w:cs="Times New Roman"/>
          <w:sz w:val="22"/>
          <w:szCs w:val="22"/>
        </w:rPr>
        <w:t xml:space="preserve"> </w:t>
      </w:r>
      <w:r w:rsidR="00505EFC" w:rsidRPr="00C07CFF">
        <w:rPr>
          <w:rFonts w:ascii="Times New Roman" w:hAnsi="Times New Roman" w:cs="Times New Roman"/>
          <w:sz w:val="22"/>
          <w:szCs w:val="22"/>
        </w:rPr>
        <w:t>a fairly large percentage of</w:t>
      </w:r>
      <w:r w:rsidR="00496A8B" w:rsidRPr="00C07CFF">
        <w:rPr>
          <w:rFonts w:ascii="Times New Roman" w:hAnsi="Times New Roman" w:cs="Times New Roman"/>
          <w:sz w:val="22"/>
          <w:szCs w:val="22"/>
        </w:rPr>
        <w:t xml:space="preserve"> non-completers, but s</w:t>
      </w:r>
      <w:r w:rsidR="00247FE3" w:rsidRPr="00C07CFF">
        <w:rPr>
          <w:rFonts w:ascii="Times New Roman" w:hAnsi="Times New Roman" w:cs="Times New Roman"/>
          <w:sz w:val="22"/>
          <w:szCs w:val="22"/>
        </w:rPr>
        <w:t xml:space="preserve">everal steps have been taken to encourage </w:t>
      </w:r>
      <w:r w:rsidR="00505EFC" w:rsidRPr="00C07CFF">
        <w:rPr>
          <w:rFonts w:ascii="Times New Roman" w:hAnsi="Times New Roman" w:cs="Times New Roman"/>
          <w:sz w:val="22"/>
          <w:szCs w:val="22"/>
        </w:rPr>
        <w:t xml:space="preserve">more applicants </w:t>
      </w:r>
      <w:r w:rsidR="00247FE3" w:rsidRPr="00C07CFF">
        <w:rPr>
          <w:rFonts w:ascii="Times New Roman" w:hAnsi="Times New Roman" w:cs="Times New Roman"/>
          <w:sz w:val="22"/>
          <w:szCs w:val="22"/>
        </w:rPr>
        <w:t xml:space="preserve">to </w:t>
      </w:r>
      <w:r w:rsidR="00505EFC" w:rsidRPr="00C07CFF">
        <w:rPr>
          <w:rFonts w:ascii="Times New Roman" w:hAnsi="Times New Roman" w:cs="Times New Roman"/>
          <w:sz w:val="22"/>
          <w:szCs w:val="22"/>
        </w:rPr>
        <w:t xml:space="preserve">complete the process.  </w:t>
      </w:r>
      <w:r w:rsidR="00247FE3" w:rsidRPr="00C07CFF">
        <w:rPr>
          <w:rFonts w:ascii="Times New Roman" w:hAnsi="Times New Roman" w:cs="Times New Roman"/>
          <w:sz w:val="22"/>
          <w:szCs w:val="22"/>
        </w:rPr>
        <w:t xml:space="preserve">Among them, the </w:t>
      </w:r>
      <w:r w:rsidR="003C4E9C" w:rsidRPr="00C07CFF">
        <w:rPr>
          <w:rFonts w:ascii="Times New Roman" w:hAnsi="Times New Roman" w:cs="Times New Roman"/>
          <w:sz w:val="22"/>
          <w:szCs w:val="22"/>
        </w:rPr>
        <w:t>a</w:t>
      </w:r>
      <w:r w:rsidR="00247FE3" w:rsidRPr="00C07CFF">
        <w:rPr>
          <w:rFonts w:ascii="Times New Roman" w:hAnsi="Times New Roman" w:cs="Times New Roman"/>
          <w:sz w:val="22"/>
          <w:szCs w:val="22"/>
        </w:rPr>
        <w:t xml:space="preserve">dmissions office has implemented </w:t>
      </w:r>
      <w:r w:rsidR="00247FE3" w:rsidRPr="00C07CFF">
        <w:rPr>
          <w:rFonts w:ascii="Times New Roman" w:hAnsi="Times New Roman" w:cs="Times New Roman"/>
          <w:i/>
          <w:sz w:val="22"/>
          <w:szCs w:val="22"/>
        </w:rPr>
        <w:t>Ask Fit,</w:t>
      </w:r>
      <w:r w:rsidR="00247FE3" w:rsidRPr="00C07CFF">
        <w:rPr>
          <w:rFonts w:ascii="Times New Roman" w:hAnsi="Times New Roman" w:cs="Times New Roman"/>
          <w:sz w:val="22"/>
          <w:szCs w:val="22"/>
        </w:rPr>
        <w:t xml:space="preserve"> a 24/7 online tool to provide answers to very frequently asked questions.  Since rolling out the program in December 2011, over 8,000 questions have been posed to the system.  </w:t>
      </w:r>
      <w:r w:rsidR="00505EFC" w:rsidRPr="00C07CFF">
        <w:rPr>
          <w:rFonts w:ascii="Times New Roman" w:hAnsi="Times New Roman" w:cs="Times New Roman"/>
          <w:sz w:val="22"/>
          <w:szCs w:val="22"/>
        </w:rPr>
        <w:t>The</w:t>
      </w:r>
      <w:r w:rsidR="008C541D" w:rsidRPr="00C07CFF">
        <w:rPr>
          <w:rFonts w:ascii="Times New Roman" w:hAnsi="Times New Roman" w:cs="Times New Roman"/>
          <w:sz w:val="22"/>
          <w:szCs w:val="22"/>
        </w:rPr>
        <w:t>se</w:t>
      </w:r>
      <w:r w:rsidR="00505EFC" w:rsidRPr="00C07CFF">
        <w:rPr>
          <w:rFonts w:ascii="Times New Roman" w:hAnsi="Times New Roman" w:cs="Times New Roman"/>
          <w:sz w:val="22"/>
          <w:szCs w:val="22"/>
        </w:rPr>
        <w:t xml:space="preserve"> efforts </w:t>
      </w:r>
      <w:r w:rsidR="008C541D" w:rsidRPr="00C07CFF">
        <w:rPr>
          <w:rFonts w:ascii="Times New Roman" w:hAnsi="Times New Roman" w:cs="Times New Roman"/>
          <w:sz w:val="22"/>
          <w:szCs w:val="22"/>
        </w:rPr>
        <w:t xml:space="preserve">to increase completion of admissions applications </w:t>
      </w:r>
      <w:r w:rsidR="00505EFC" w:rsidRPr="00C07CFF">
        <w:rPr>
          <w:rFonts w:ascii="Times New Roman" w:hAnsi="Times New Roman" w:cs="Times New Roman"/>
          <w:sz w:val="22"/>
          <w:szCs w:val="22"/>
        </w:rPr>
        <w:t>have borne fruit at the undergraduate level, with the increas</w:t>
      </w:r>
      <w:r w:rsidR="00247FE3" w:rsidRPr="00C07CFF">
        <w:rPr>
          <w:rFonts w:ascii="Times New Roman" w:hAnsi="Times New Roman" w:cs="Times New Roman"/>
          <w:sz w:val="22"/>
          <w:szCs w:val="22"/>
        </w:rPr>
        <w:t xml:space="preserve">e in completers at 14 percent.  </w:t>
      </w:r>
      <w:r w:rsidR="00505EFC" w:rsidRPr="00C07CFF">
        <w:rPr>
          <w:rFonts w:ascii="Times New Roman" w:hAnsi="Times New Roman" w:cs="Times New Roman"/>
          <w:sz w:val="22"/>
          <w:szCs w:val="22"/>
        </w:rPr>
        <w:t>Th</w:t>
      </w:r>
      <w:r w:rsidR="00247FE3" w:rsidRPr="00C07CFF">
        <w:rPr>
          <w:rFonts w:ascii="Times New Roman" w:hAnsi="Times New Roman" w:cs="Times New Roman"/>
          <w:sz w:val="22"/>
          <w:szCs w:val="22"/>
        </w:rPr>
        <w:t>e yield on</w:t>
      </w:r>
      <w:r w:rsidR="00505EFC" w:rsidRPr="00C07CFF">
        <w:rPr>
          <w:rFonts w:ascii="Times New Roman" w:hAnsi="Times New Roman" w:cs="Times New Roman"/>
          <w:sz w:val="22"/>
          <w:szCs w:val="22"/>
        </w:rPr>
        <w:t xml:space="preserve"> these completed</w:t>
      </w:r>
      <w:r w:rsidR="00247FE3" w:rsidRPr="00C07CFF">
        <w:rPr>
          <w:rFonts w:ascii="Times New Roman" w:hAnsi="Times New Roman" w:cs="Times New Roman"/>
          <w:sz w:val="22"/>
          <w:szCs w:val="22"/>
        </w:rPr>
        <w:t xml:space="preserve"> applications is 68 percent for undergraduate prospects and 75 percent for graduate applicants; both</w:t>
      </w:r>
      <w:r w:rsidR="00505EFC" w:rsidRPr="00C07CFF">
        <w:rPr>
          <w:rFonts w:ascii="Times New Roman" w:hAnsi="Times New Roman" w:cs="Times New Roman"/>
          <w:sz w:val="22"/>
          <w:szCs w:val="22"/>
        </w:rPr>
        <w:t xml:space="preserve"> very high</w:t>
      </w:r>
      <w:r w:rsidR="008C541D" w:rsidRPr="00C07CFF">
        <w:rPr>
          <w:rFonts w:ascii="Times New Roman" w:hAnsi="Times New Roman" w:cs="Times New Roman"/>
          <w:sz w:val="22"/>
          <w:szCs w:val="22"/>
        </w:rPr>
        <w:t xml:space="preserve"> rates for yield</w:t>
      </w:r>
      <w:r w:rsidR="00505EFC" w:rsidRPr="00C07CFF">
        <w:rPr>
          <w:rFonts w:ascii="Times New Roman" w:hAnsi="Times New Roman" w:cs="Times New Roman"/>
          <w:sz w:val="22"/>
          <w:szCs w:val="22"/>
        </w:rPr>
        <w:t>.</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247FE3" w:rsidRPr="00C07CFF" w:rsidRDefault="00247FE3" w:rsidP="00247FE3">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graduate and undergraduate admissions offices use separate systems to process applications.  </w:t>
      </w:r>
    </w:p>
    <w:p w:rsidR="00505EFC" w:rsidRPr="00C07CFF" w:rsidRDefault="003C4E9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Admission to the School of </w:t>
      </w:r>
      <w:r w:rsidR="00505EFC" w:rsidRPr="00C07CFF">
        <w:rPr>
          <w:rFonts w:ascii="Times New Roman" w:hAnsi="Times New Roman" w:cs="Times New Roman"/>
          <w:sz w:val="22"/>
          <w:szCs w:val="22"/>
        </w:rPr>
        <w:t xml:space="preserve">Graduate </w:t>
      </w:r>
      <w:r w:rsidRPr="00C07CFF">
        <w:rPr>
          <w:rFonts w:ascii="Times New Roman" w:hAnsi="Times New Roman" w:cs="Times New Roman"/>
          <w:sz w:val="22"/>
          <w:szCs w:val="22"/>
        </w:rPr>
        <w:t>Studies is</w:t>
      </w:r>
      <w:r w:rsidR="000610D2">
        <w:rPr>
          <w:rFonts w:ascii="Times New Roman" w:hAnsi="Times New Roman" w:cs="Times New Roman"/>
          <w:sz w:val="22"/>
          <w:szCs w:val="22"/>
        </w:rPr>
        <w:t xml:space="preserve"> </w:t>
      </w:r>
      <w:r w:rsidR="00247FE3" w:rsidRPr="00C07CFF">
        <w:rPr>
          <w:rFonts w:ascii="Times New Roman" w:hAnsi="Times New Roman" w:cs="Times New Roman"/>
          <w:sz w:val="22"/>
          <w:szCs w:val="22"/>
        </w:rPr>
        <w:t>handled though a system called, CollegeNet, while undergraduate prospects apply</w:t>
      </w:r>
      <w:r w:rsidR="00505EFC" w:rsidRPr="00C07CFF">
        <w:rPr>
          <w:rFonts w:ascii="Times New Roman" w:hAnsi="Times New Roman" w:cs="Times New Roman"/>
          <w:sz w:val="22"/>
          <w:szCs w:val="22"/>
        </w:rPr>
        <w:t xml:space="preserve"> through the SUNY application system.  </w:t>
      </w: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ab/>
      </w:r>
    </w:p>
    <w:p w:rsidR="00505EFC" w:rsidRPr="00C07CFF" w:rsidRDefault="00505EFC" w:rsidP="00505EFC">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247FE3" w:rsidRPr="00C07CFF" w:rsidRDefault="00247FE3" w:rsidP="00505EFC">
      <w:pPr>
        <w:widowControl w:val="0"/>
        <w:autoSpaceDE w:val="0"/>
        <w:autoSpaceDN w:val="0"/>
        <w:adjustRightInd w:val="0"/>
        <w:ind w:left="720"/>
        <w:rPr>
          <w:rFonts w:ascii="Times New Roman" w:hAnsi="Times New Roman" w:cs="Times New Roman"/>
          <w:i/>
          <w:sz w:val="22"/>
          <w:szCs w:val="22"/>
        </w:rPr>
      </w:pPr>
    </w:p>
    <w:p w:rsidR="00505EFC" w:rsidRPr="00C07CFF" w:rsidRDefault="00505EFC" w:rsidP="00505EFC">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It may be beneficial for FIT to explore with SUNY the feasibility of utilizing a single system for receipt of and processing of graduate and undergraduate admissions applications which could yield operational efficiencies.</w:t>
      </w:r>
    </w:p>
    <w:p w:rsidR="00505EFC" w:rsidRPr="00C07CFF" w:rsidRDefault="00505EFC" w:rsidP="00505EFC">
      <w:pPr>
        <w:widowControl w:val="0"/>
        <w:autoSpaceDE w:val="0"/>
        <w:autoSpaceDN w:val="0"/>
        <w:adjustRightInd w:val="0"/>
        <w:ind w:left="720"/>
        <w:rPr>
          <w:rFonts w:ascii="Times New Roman" w:hAnsi="Times New Roman" w:cs="Times New Roman"/>
          <w:i/>
          <w:sz w:val="22"/>
          <w:szCs w:val="22"/>
        </w:rPr>
      </w:pPr>
    </w:p>
    <w:p w:rsidR="00247FE3" w:rsidRPr="00C07CFF" w:rsidRDefault="00247FE3" w:rsidP="00505EFC">
      <w:pPr>
        <w:widowControl w:val="0"/>
        <w:autoSpaceDE w:val="0"/>
        <w:autoSpaceDN w:val="0"/>
        <w:adjustRightInd w:val="0"/>
        <w:rPr>
          <w:rFonts w:ascii="Times New Roman" w:hAnsi="Times New Roman" w:cs="Times New Roman"/>
          <w:sz w:val="22"/>
          <w:szCs w:val="22"/>
        </w:rPr>
      </w:pPr>
    </w:p>
    <w:p w:rsidR="00505EFC" w:rsidRPr="00C07CFF" w:rsidRDefault="008C541D"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Refocusing the efforts of the Office of Admissions on strategic recruitment</w:t>
      </w:r>
      <w:r w:rsidR="00247FE3" w:rsidRPr="00C07CFF">
        <w:rPr>
          <w:rFonts w:ascii="Times New Roman" w:hAnsi="Times New Roman" w:cs="Times New Roman"/>
          <w:sz w:val="22"/>
          <w:szCs w:val="22"/>
        </w:rPr>
        <w:t xml:space="preserve"> as opposed to solely </w:t>
      </w:r>
      <w:r w:rsidR="00AB2074" w:rsidRPr="00C07CFF">
        <w:rPr>
          <w:rFonts w:ascii="Times New Roman" w:hAnsi="Times New Roman" w:cs="Times New Roman"/>
          <w:sz w:val="22"/>
          <w:szCs w:val="22"/>
        </w:rPr>
        <w:t>application processing</w:t>
      </w:r>
      <w:r w:rsidRPr="00C07CFF">
        <w:rPr>
          <w:rFonts w:ascii="Times New Roman" w:hAnsi="Times New Roman" w:cs="Times New Roman"/>
          <w:sz w:val="22"/>
          <w:szCs w:val="22"/>
        </w:rPr>
        <w:t xml:space="preserve"> is a positive approach to maintain the position FIT has in the admissions marketplace, especially as the pool of potential college-going high school students in the New York area shrinks</w:t>
      </w:r>
      <w:r w:rsidR="00AB2074" w:rsidRPr="00C07CFF">
        <w:rPr>
          <w:rFonts w:ascii="Times New Roman" w:hAnsi="Times New Roman" w:cs="Times New Roman"/>
          <w:sz w:val="22"/>
          <w:szCs w:val="22"/>
        </w:rPr>
        <w:t>.  The College has</w:t>
      </w:r>
      <w:r w:rsidR="00505EFC" w:rsidRPr="00C07CFF">
        <w:rPr>
          <w:rFonts w:ascii="Times New Roman" w:hAnsi="Times New Roman" w:cs="Times New Roman"/>
          <w:sz w:val="22"/>
          <w:szCs w:val="22"/>
        </w:rPr>
        <w:t xml:space="preserve"> also embarked on revamping its messaging to bring consistent branding to all communications and advertising</w:t>
      </w:r>
      <w:r w:rsidR="00AB2074" w:rsidRPr="00C07CFF">
        <w:rPr>
          <w:rFonts w:ascii="Times New Roman" w:hAnsi="Times New Roman" w:cs="Times New Roman"/>
          <w:sz w:val="22"/>
          <w:szCs w:val="22"/>
        </w:rPr>
        <w:t>, with a goal of increasing</w:t>
      </w:r>
      <w:r w:rsidR="00505EFC" w:rsidRPr="00C07CFF">
        <w:rPr>
          <w:rFonts w:ascii="Times New Roman" w:hAnsi="Times New Roman" w:cs="Times New Roman"/>
          <w:sz w:val="22"/>
          <w:szCs w:val="22"/>
        </w:rPr>
        <w:t xml:space="preserve"> the number of quality applicants who understa</w:t>
      </w:r>
      <w:r w:rsidR="00AB2074" w:rsidRPr="00C07CFF">
        <w:rPr>
          <w:rFonts w:ascii="Times New Roman" w:hAnsi="Times New Roman" w:cs="Times New Roman"/>
          <w:sz w:val="22"/>
          <w:szCs w:val="22"/>
        </w:rPr>
        <w:t>nd the programs that</w:t>
      </w:r>
      <w:r w:rsidR="00505EFC" w:rsidRPr="00C07CFF">
        <w:rPr>
          <w:rFonts w:ascii="Times New Roman" w:hAnsi="Times New Roman" w:cs="Times New Roman"/>
          <w:sz w:val="22"/>
          <w:szCs w:val="22"/>
        </w:rPr>
        <w:t xml:space="preserve"> FIT</w:t>
      </w:r>
      <w:r w:rsidR="00AB2074" w:rsidRPr="00C07CFF">
        <w:rPr>
          <w:rFonts w:ascii="Times New Roman" w:hAnsi="Times New Roman" w:cs="Times New Roman"/>
          <w:sz w:val="22"/>
          <w:szCs w:val="22"/>
        </w:rPr>
        <w:t xml:space="preserve"> has to offer</w:t>
      </w:r>
      <w:r w:rsidR="00505EFC" w:rsidRPr="00C07CFF">
        <w:rPr>
          <w:rFonts w:ascii="Times New Roman" w:hAnsi="Times New Roman" w:cs="Times New Roman"/>
          <w:sz w:val="22"/>
          <w:szCs w:val="22"/>
        </w:rPr>
        <w:t>.</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3C4E9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C</w:t>
      </w:r>
      <w:r w:rsidR="00505EFC" w:rsidRPr="00C07CFF">
        <w:rPr>
          <w:rFonts w:ascii="Times New Roman" w:hAnsi="Times New Roman" w:cs="Times New Roman"/>
          <w:sz w:val="22"/>
          <w:szCs w:val="22"/>
        </w:rPr>
        <w:t>ollege has evaluated its program delivery to adults in the New York City area and revised its approaches in recruitment a</w:t>
      </w:r>
      <w:r w:rsidR="00AB2074" w:rsidRPr="00C07CFF">
        <w:rPr>
          <w:rFonts w:ascii="Times New Roman" w:hAnsi="Times New Roman" w:cs="Times New Roman"/>
          <w:sz w:val="22"/>
          <w:szCs w:val="22"/>
        </w:rPr>
        <w:t xml:space="preserve">nd admissions </w:t>
      </w:r>
      <w:r w:rsidR="00505EFC" w:rsidRPr="00C07CFF">
        <w:rPr>
          <w:rFonts w:ascii="Times New Roman" w:hAnsi="Times New Roman" w:cs="Times New Roman"/>
          <w:sz w:val="22"/>
          <w:szCs w:val="22"/>
        </w:rPr>
        <w:t>to capture a larger share of this market.</w:t>
      </w:r>
    </w:p>
    <w:p w:rsidR="00505EFC" w:rsidRPr="00C07CFF" w:rsidRDefault="00505EFC" w:rsidP="00505EFC">
      <w:pPr>
        <w:widowControl w:val="0"/>
        <w:autoSpaceDE w:val="0"/>
        <w:autoSpaceDN w:val="0"/>
        <w:adjustRightInd w:val="0"/>
        <w:rPr>
          <w:rFonts w:ascii="Times New Roman" w:hAnsi="Times New Roman" w:cs="Times New Roman"/>
          <w:i/>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College provides appropriate extra and co-curricular services to support students</w:t>
      </w:r>
      <w:r w:rsidR="00AB2074" w:rsidRPr="00C07CFF">
        <w:rPr>
          <w:rFonts w:ascii="Times New Roman" w:hAnsi="Times New Roman" w:cs="Times New Roman"/>
          <w:sz w:val="22"/>
          <w:szCs w:val="22"/>
        </w:rPr>
        <w:t xml:space="preserve"> through the office of the</w:t>
      </w:r>
      <w:r w:rsidRPr="00C07CFF">
        <w:rPr>
          <w:rFonts w:ascii="Times New Roman" w:hAnsi="Times New Roman" w:cs="Times New Roman"/>
          <w:sz w:val="22"/>
          <w:szCs w:val="22"/>
        </w:rPr>
        <w:t xml:space="preserve"> Assistant Vice President</w:t>
      </w:r>
      <w:r w:rsidR="00FF7CCC" w:rsidRPr="00C07CFF">
        <w:rPr>
          <w:rFonts w:ascii="Times New Roman" w:hAnsi="Times New Roman" w:cs="Times New Roman"/>
          <w:sz w:val="22"/>
          <w:szCs w:val="22"/>
        </w:rPr>
        <w:t>/</w:t>
      </w:r>
      <w:r w:rsidR="00AB2074" w:rsidRPr="00C07CFF">
        <w:rPr>
          <w:rFonts w:ascii="Times New Roman" w:hAnsi="Times New Roman" w:cs="Times New Roman"/>
          <w:sz w:val="22"/>
          <w:szCs w:val="22"/>
        </w:rPr>
        <w:t>Dean of Students</w:t>
      </w:r>
      <w:r w:rsidRPr="00C07CFF">
        <w:rPr>
          <w:rFonts w:ascii="Times New Roman" w:hAnsi="Times New Roman" w:cs="Times New Roman"/>
          <w:sz w:val="22"/>
          <w:szCs w:val="22"/>
        </w:rPr>
        <w:t>.  The Dean of Students chairs the CARE team, as is the cas</w:t>
      </w:r>
      <w:r w:rsidR="00AB2074" w:rsidRPr="00C07CFF">
        <w:rPr>
          <w:rFonts w:ascii="Times New Roman" w:hAnsi="Times New Roman" w:cs="Times New Roman"/>
          <w:sz w:val="22"/>
          <w:szCs w:val="22"/>
        </w:rPr>
        <w:t>e in most institutions, and</w:t>
      </w:r>
      <w:r w:rsidRPr="00C07CFF">
        <w:rPr>
          <w:rFonts w:ascii="Times New Roman" w:hAnsi="Times New Roman" w:cs="Times New Roman"/>
          <w:sz w:val="22"/>
          <w:szCs w:val="22"/>
        </w:rPr>
        <w:t xml:space="preserve"> oversees the </w:t>
      </w:r>
      <w:r w:rsidR="003C4E9C" w:rsidRPr="00C07CFF">
        <w:rPr>
          <w:rFonts w:ascii="Times New Roman" w:hAnsi="Times New Roman" w:cs="Times New Roman"/>
          <w:sz w:val="22"/>
          <w:szCs w:val="22"/>
        </w:rPr>
        <w:t>Campus C</w:t>
      </w:r>
      <w:r w:rsidRPr="00C07CFF">
        <w:rPr>
          <w:rFonts w:ascii="Times New Roman" w:hAnsi="Times New Roman" w:cs="Times New Roman"/>
          <w:sz w:val="22"/>
          <w:szCs w:val="22"/>
        </w:rPr>
        <w:t xml:space="preserve">ode of </w:t>
      </w:r>
      <w:r w:rsidR="003C4E9C" w:rsidRPr="00C07CFF">
        <w:rPr>
          <w:rFonts w:ascii="Times New Roman" w:hAnsi="Times New Roman" w:cs="Times New Roman"/>
          <w:sz w:val="22"/>
          <w:szCs w:val="22"/>
        </w:rPr>
        <w:t>C</w:t>
      </w:r>
      <w:r w:rsidRPr="00C07CFF">
        <w:rPr>
          <w:rFonts w:ascii="Times New Roman" w:hAnsi="Times New Roman" w:cs="Times New Roman"/>
          <w:sz w:val="22"/>
          <w:szCs w:val="22"/>
        </w:rPr>
        <w:t>onduct.</w:t>
      </w:r>
      <w:r w:rsidR="00FF7CCC"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The </w:t>
      </w:r>
      <w:r w:rsidR="003C4E9C" w:rsidRPr="00C07CFF">
        <w:rPr>
          <w:rFonts w:ascii="Times New Roman" w:hAnsi="Times New Roman" w:cs="Times New Roman"/>
          <w:sz w:val="22"/>
          <w:szCs w:val="22"/>
        </w:rPr>
        <w:t>C</w:t>
      </w:r>
      <w:r w:rsidRPr="00C07CFF">
        <w:rPr>
          <w:rFonts w:ascii="Times New Roman" w:hAnsi="Times New Roman" w:cs="Times New Roman"/>
          <w:sz w:val="22"/>
          <w:szCs w:val="22"/>
        </w:rPr>
        <w:t xml:space="preserve">ollege splits the adjudication of violations into behavioral and academic.  The Office of Academic Affairs handles academic integrity violations while the Dean of Students </w:t>
      </w:r>
      <w:r w:rsidR="00AB2074" w:rsidRPr="00C07CFF">
        <w:rPr>
          <w:rFonts w:ascii="Times New Roman" w:hAnsi="Times New Roman" w:cs="Times New Roman"/>
          <w:sz w:val="22"/>
          <w:szCs w:val="22"/>
        </w:rPr>
        <w:t>handles behavioral violations.</w:t>
      </w:r>
      <w:r w:rsidR="00FF7CCC" w:rsidRPr="00C07CFF">
        <w:rPr>
          <w:rFonts w:ascii="Times New Roman" w:hAnsi="Times New Roman" w:cs="Times New Roman"/>
          <w:sz w:val="22"/>
          <w:szCs w:val="22"/>
        </w:rPr>
        <w:t xml:space="preserve"> </w:t>
      </w:r>
      <w:r w:rsidR="00496A8B" w:rsidRPr="00C07CFF">
        <w:rPr>
          <w:rFonts w:ascii="Times New Roman" w:hAnsi="Times New Roman" w:cs="Times New Roman"/>
          <w:sz w:val="22"/>
          <w:szCs w:val="22"/>
        </w:rPr>
        <w:t xml:space="preserve"> </w:t>
      </w:r>
      <w:r w:rsidR="00AB2074" w:rsidRPr="00C07CFF">
        <w:rPr>
          <w:rFonts w:ascii="Times New Roman" w:hAnsi="Times New Roman" w:cs="Times New Roman"/>
          <w:sz w:val="22"/>
          <w:szCs w:val="22"/>
        </w:rPr>
        <w:t xml:space="preserve">The </w:t>
      </w:r>
      <w:r w:rsidR="003C4E9C" w:rsidRPr="00C07CFF">
        <w:rPr>
          <w:rFonts w:ascii="Times New Roman" w:hAnsi="Times New Roman" w:cs="Times New Roman"/>
          <w:sz w:val="22"/>
          <w:szCs w:val="22"/>
        </w:rPr>
        <w:t>Campus Code of Conduct</w:t>
      </w:r>
      <w:r w:rsidR="00AB2074" w:rsidRPr="00C07CFF">
        <w:rPr>
          <w:rFonts w:ascii="Times New Roman" w:hAnsi="Times New Roman" w:cs="Times New Roman"/>
          <w:sz w:val="22"/>
          <w:szCs w:val="22"/>
        </w:rPr>
        <w:t xml:space="preserve"> is now available online and contains the appropriate appeals processes.</w:t>
      </w:r>
      <w:r w:rsidR="00FF7CCC" w:rsidRPr="00C07CFF">
        <w:rPr>
          <w:rFonts w:ascii="Times New Roman" w:hAnsi="Times New Roman" w:cs="Times New Roman"/>
          <w:sz w:val="22"/>
          <w:szCs w:val="22"/>
        </w:rPr>
        <w:t xml:space="preserve"> </w:t>
      </w:r>
      <w:r w:rsidR="00496A8B" w:rsidRPr="00C07CFF">
        <w:rPr>
          <w:rFonts w:ascii="Times New Roman" w:hAnsi="Times New Roman" w:cs="Times New Roman"/>
          <w:sz w:val="22"/>
          <w:szCs w:val="22"/>
        </w:rPr>
        <w:t xml:space="preserve"> </w:t>
      </w:r>
      <w:r w:rsidRPr="00C07CFF">
        <w:rPr>
          <w:rFonts w:ascii="Times New Roman" w:hAnsi="Times New Roman" w:cs="Times New Roman"/>
          <w:sz w:val="22"/>
          <w:szCs w:val="22"/>
        </w:rPr>
        <w:t>The institution takes care to protect records and to insure appropriate adherence to FERPA and d</w:t>
      </w:r>
      <w:r w:rsidR="00AB2074" w:rsidRPr="00C07CFF">
        <w:rPr>
          <w:rFonts w:ascii="Times New Roman" w:hAnsi="Times New Roman" w:cs="Times New Roman"/>
          <w:sz w:val="22"/>
          <w:szCs w:val="22"/>
        </w:rPr>
        <w:t>iscipline-</w:t>
      </w:r>
      <w:r w:rsidRPr="00C07CFF">
        <w:rPr>
          <w:rFonts w:ascii="Times New Roman" w:hAnsi="Times New Roman" w:cs="Times New Roman"/>
          <w:sz w:val="22"/>
          <w:szCs w:val="22"/>
        </w:rPr>
        <w:t>based code</w:t>
      </w:r>
      <w:r w:rsidR="00AB2074" w:rsidRPr="00C07CFF">
        <w:rPr>
          <w:rFonts w:ascii="Times New Roman" w:hAnsi="Times New Roman" w:cs="Times New Roman"/>
          <w:sz w:val="22"/>
          <w:szCs w:val="22"/>
        </w:rPr>
        <w:t>s</w:t>
      </w:r>
      <w:r w:rsidRPr="00C07CFF">
        <w:rPr>
          <w:rFonts w:ascii="Times New Roman" w:hAnsi="Times New Roman" w:cs="Times New Roman"/>
          <w:sz w:val="22"/>
          <w:szCs w:val="22"/>
        </w:rPr>
        <w:t xml:space="preserve"> of ethics, such as</w:t>
      </w:r>
      <w:r w:rsidR="00FF7CCC" w:rsidRPr="00C07CFF">
        <w:rPr>
          <w:rFonts w:ascii="Times New Roman" w:hAnsi="Times New Roman" w:cs="Times New Roman"/>
          <w:sz w:val="22"/>
          <w:szCs w:val="22"/>
        </w:rPr>
        <w:t xml:space="preserve"> </w:t>
      </w:r>
      <w:r w:rsidR="00AB2074" w:rsidRPr="00C07CFF">
        <w:rPr>
          <w:sz w:val="22"/>
          <w:szCs w:val="22"/>
        </w:rPr>
        <w:t xml:space="preserve">the </w:t>
      </w:r>
      <w:r w:rsidRPr="00C07CFF">
        <w:rPr>
          <w:rFonts w:ascii="Times New Roman" w:hAnsi="Times New Roman" w:cs="Times New Roman"/>
          <w:sz w:val="22"/>
          <w:szCs w:val="22"/>
        </w:rPr>
        <w:t>National Association of Social Workers, the American Psychological Association, and</w:t>
      </w:r>
      <w:r w:rsidR="00AB2074" w:rsidRPr="00C07CFF">
        <w:rPr>
          <w:rFonts w:ascii="Times New Roman" w:hAnsi="Times New Roman" w:cs="Times New Roman"/>
          <w:sz w:val="22"/>
          <w:szCs w:val="22"/>
        </w:rPr>
        <w:t xml:space="preserve"> the Federal regulation 42 CFR.  </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Students expressed </w:t>
      </w:r>
      <w:r w:rsidR="00EE0840" w:rsidRPr="00C07CFF">
        <w:rPr>
          <w:rFonts w:ascii="Times New Roman" w:hAnsi="Times New Roman" w:cs="Times New Roman"/>
          <w:sz w:val="22"/>
          <w:szCs w:val="22"/>
        </w:rPr>
        <w:t xml:space="preserve">some </w:t>
      </w:r>
      <w:r w:rsidRPr="00C07CFF">
        <w:rPr>
          <w:rFonts w:ascii="Times New Roman" w:hAnsi="Times New Roman" w:cs="Times New Roman"/>
          <w:sz w:val="22"/>
          <w:szCs w:val="22"/>
        </w:rPr>
        <w:t>frustration with</w:t>
      </w:r>
      <w:r w:rsidR="007A0825" w:rsidRPr="00C07CFF">
        <w:rPr>
          <w:rFonts w:ascii="Times New Roman" w:hAnsi="Times New Roman" w:cs="Times New Roman"/>
          <w:sz w:val="22"/>
          <w:szCs w:val="22"/>
        </w:rPr>
        <w:t xml:space="preserve"> not</w:t>
      </w:r>
      <w:r w:rsidRPr="00C07CFF">
        <w:rPr>
          <w:rFonts w:ascii="Times New Roman" w:hAnsi="Times New Roman" w:cs="Times New Roman"/>
          <w:sz w:val="22"/>
          <w:szCs w:val="22"/>
        </w:rPr>
        <w:t xml:space="preserve"> knowing how to access help with their concerns.</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A visit to the </w:t>
      </w:r>
      <w:r w:rsidR="007A0825" w:rsidRPr="00C07CFF">
        <w:rPr>
          <w:rFonts w:ascii="Times New Roman" w:hAnsi="Times New Roman" w:cs="Times New Roman"/>
          <w:sz w:val="22"/>
          <w:szCs w:val="22"/>
        </w:rPr>
        <w:t xml:space="preserve">Campus </w:t>
      </w:r>
      <w:r w:rsidRPr="00C07CFF">
        <w:rPr>
          <w:rFonts w:ascii="Times New Roman" w:hAnsi="Times New Roman" w:cs="Times New Roman"/>
          <w:sz w:val="22"/>
          <w:szCs w:val="22"/>
        </w:rPr>
        <w:t xml:space="preserve">Code of Conduct website does not offer an obvious </w:t>
      </w:r>
      <w:r w:rsidR="00EE0840" w:rsidRPr="00C07CFF">
        <w:rPr>
          <w:rFonts w:ascii="Times New Roman" w:hAnsi="Times New Roman" w:cs="Times New Roman"/>
          <w:sz w:val="22"/>
          <w:szCs w:val="22"/>
        </w:rPr>
        <w:t xml:space="preserve">way to access such assistance.  </w:t>
      </w:r>
      <w:r w:rsidRPr="00C07CFF">
        <w:rPr>
          <w:rFonts w:ascii="Times New Roman" w:hAnsi="Times New Roman" w:cs="Times New Roman"/>
          <w:sz w:val="22"/>
          <w:szCs w:val="22"/>
        </w:rPr>
        <w:t>The parent website, Campus Life</w:t>
      </w:r>
      <w:r w:rsidR="00EE0840" w:rsidRPr="00C07CFF">
        <w:rPr>
          <w:rFonts w:ascii="Times New Roman" w:hAnsi="Times New Roman" w:cs="Times New Roman"/>
          <w:sz w:val="22"/>
          <w:szCs w:val="22"/>
        </w:rPr>
        <w:t>,</w:t>
      </w:r>
      <w:r w:rsidRPr="00C07CFF">
        <w:rPr>
          <w:rFonts w:ascii="Times New Roman" w:hAnsi="Times New Roman" w:cs="Times New Roman"/>
          <w:sz w:val="22"/>
          <w:szCs w:val="22"/>
        </w:rPr>
        <w:t xml:space="preserve"> is a fairly standard description of services and policies; however, a clear and easy way for students to f</w:t>
      </w:r>
      <w:r w:rsidR="00EE0840" w:rsidRPr="00C07CFF">
        <w:rPr>
          <w:rFonts w:ascii="Times New Roman" w:hAnsi="Times New Roman" w:cs="Times New Roman"/>
          <w:sz w:val="22"/>
          <w:szCs w:val="22"/>
        </w:rPr>
        <w:t>ind information on how and from whom to obtain</w:t>
      </w:r>
      <w:r w:rsidRPr="00C07CFF">
        <w:rPr>
          <w:rFonts w:ascii="Times New Roman" w:hAnsi="Times New Roman" w:cs="Times New Roman"/>
          <w:sz w:val="22"/>
          <w:szCs w:val="22"/>
        </w:rPr>
        <w:t xml:space="preserve"> assistance with their problems or concerns is still elusive.  A related issue is the quality </w:t>
      </w:r>
      <w:r w:rsidRPr="00C07CFF">
        <w:rPr>
          <w:rFonts w:ascii="Times New Roman" w:hAnsi="Times New Roman" w:cs="Times New Roman"/>
          <w:sz w:val="22"/>
          <w:szCs w:val="22"/>
        </w:rPr>
        <w:lastRenderedPageBreak/>
        <w:t>of customer service students experience when they do find their way to offices seeking help with their problems.</w:t>
      </w:r>
    </w:p>
    <w:p w:rsidR="00505EFC" w:rsidRPr="00C07CFF" w:rsidRDefault="00505EFC" w:rsidP="00505EFC">
      <w:pPr>
        <w:widowControl w:val="0"/>
        <w:autoSpaceDE w:val="0"/>
        <w:autoSpaceDN w:val="0"/>
        <w:adjustRightInd w:val="0"/>
        <w:ind w:left="720"/>
        <w:rPr>
          <w:rFonts w:ascii="Times New Roman" w:hAnsi="Times New Roman" w:cs="Times New Roman"/>
          <w:b/>
          <w:i/>
          <w:sz w:val="22"/>
          <w:szCs w:val="22"/>
        </w:rPr>
      </w:pPr>
    </w:p>
    <w:p w:rsidR="00EE0840" w:rsidRPr="00C07CFF" w:rsidRDefault="00505EFC" w:rsidP="00505EFC">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505EFC" w:rsidRPr="00C07CFF" w:rsidRDefault="00505EFC" w:rsidP="00505EFC">
      <w:pPr>
        <w:widowControl w:val="0"/>
        <w:autoSpaceDE w:val="0"/>
        <w:autoSpaceDN w:val="0"/>
        <w:adjustRightInd w:val="0"/>
        <w:ind w:left="720"/>
        <w:rPr>
          <w:rFonts w:ascii="Times New Roman" w:hAnsi="Times New Roman" w:cs="Times New Roman"/>
          <w:sz w:val="22"/>
          <w:szCs w:val="22"/>
        </w:rPr>
      </w:pPr>
    </w:p>
    <w:p w:rsidR="00505EFC" w:rsidRPr="00C07CFF" w:rsidRDefault="00505EFC" w:rsidP="00505EFC">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 xml:space="preserve">FIT should examine how students are expected to access assistance with grievances, complaints and concerns.  One approach might be </w:t>
      </w:r>
      <w:r w:rsidR="00EE0840" w:rsidRPr="00C07CFF">
        <w:rPr>
          <w:rFonts w:ascii="Times New Roman" w:hAnsi="Times New Roman" w:cs="Times New Roman"/>
          <w:b/>
          <w:sz w:val="22"/>
          <w:szCs w:val="22"/>
        </w:rPr>
        <w:t xml:space="preserve">to extend the functionality of </w:t>
      </w:r>
      <w:r w:rsidR="00EE0840" w:rsidRPr="00C07CFF">
        <w:rPr>
          <w:rFonts w:ascii="Times New Roman" w:hAnsi="Times New Roman" w:cs="Times New Roman"/>
          <w:b/>
          <w:i/>
          <w:sz w:val="22"/>
          <w:szCs w:val="22"/>
        </w:rPr>
        <w:t>AskFIT</w:t>
      </w:r>
      <w:r w:rsidRPr="00C07CFF">
        <w:rPr>
          <w:rFonts w:ascii="Times New Roman" w:hAnsi="Times New Roman" w:cs="Times New Roman"/>
          <w:b/>
          <w:sz w:val="22"/>
          <w:szCs w:val="22"/>
        </w:rPr>
        <w:t>, the software tool used by the Office of Admissions to assist prospective students with finding answers.  This approach could provide an avenue for students without unduly taxing staff resources.</w:t>
      </w:r>
    </w:p>
    <w:p w:rsidR="00505EFC" w:rsidRPr="00C07CFF" w:rsidRDefault="00505EFC" w:rsidP="00505EFC">
      <w:pPr>
        <w:widowControl w:val="0"/>
        <w:autoSpaceDE w:val="0"/>
        <w:autoSpaceDN w:val="0"/>
        <w:adjustRightInd w:val="0"/>
        <w:ind w:left="720"/>
        <w:rPr>
          <w:rFonts w:ascii="Times New Roman" w:hAnsi="Times New Roman" w:cs="Times New Roman"/>
          <w:i/>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college has begun a series of programming efforts designed to meet the </w:t>
      </w:r>
      <w:r w:rsidR="00EE0840" w:rsidRPr="00C07CFF">
        <w:rPr>
          <w:rFonts w:ascii="Times New Roman" w:hAnsi="Times New Roman" w:cs="Times New Roman"/>
          <w:sz w:val="22"/>
          <w:szCs w:val="22"/>
        </w:rPr>
        <w:t xml:space="preserve">social </w:t>
      </w:r>
      <w:r w:rsidRPr="00C07CFF">
        <w:rPr>
          <w:rFonts w:ascii="Times New Roman" w:hAnsi="Times New Roman" w:cs="Times New Roman"/>
          <w:sz w:val="22"/>
          <w:szCs w:val="22"/>
        </w:rPr>
        <w:t>needs of it</w:t>
      </w:r>
      <w:r w:rsidR="00EE0840" w:rsidRPr="00C07CFF">
        <w:rPr>
          <w:rFonts w:ascii="Times New Roman" w:hAnsi="Times New Roman" w:cs="Times New Roman"/>
          <w:sz w:val="22"/>
          <w:szCs w:val="22"/>
        </w:rPr>
        <w:t xml:space="preserve">s student body.  The introduction of </w:t>
      </w:r>
      <w:r w:rsidR="00C779CD" w:rsidRPr="00C07CFF">
        <w:rPr>
          <w:rFonts w:ascii="Times New Roman" w:hAnsi="Times New Roman" w:cs="Times New Roman"/>
          <w:i/>
          <w:sz w:val="22"/>
          <w:szCs w:val="22"/>
        </w:rPr>
        <w:t>FIT</w:t>
      </w:r>
      <w:r w:rsidR="00EE0840" w:rsidRPr="00C07CFF">
        <w:rPr>
          <w:rFonts w:ascii="Times New Roman" w:hAnsi="Times New Roman" w:cs="Times New Roman"/>
          <w:i/>
          <w:sz w:val="22"/>
          <w:szCs w:val="22"/>
        </w:rPr>
        <w:t>@Night</w:t>
      </w:r>
      <w:r w:rsidR="00EE0840" w:rsidRPr="00C07CFF">
        <w:rPr>
          <w:rFonts w:ascii="Times New Roman" w:hAnsi="Times New Roman" w:cs="Times New Roman"/>
          <w:sz w:val="22"/>
          <w:szCs w:val="22"/>
        </w:rPr>
        <w:t xml:space="preserve"> on Wednesday evenings</w:t>
      </w:r>
      <w:r w:rsidRPr="00C07CFF">
        <w:rPr>
          <w:rFonts w:ascii="Times New Roman" w:hAnsi="Times New Roman" w:cs="Times New Roman"/>
          <w:sz w:val="22"/>
          <w:szCs w:val="22"/>
        </w:rPr>
        <w:t xml:space="preserve"> is a wonderful effort to provide programming to meet student interests and build a sense of pride and involvement with the College.  The Office of Student Life </w:t>
      </w:r>
      <w:r w:rsidR="00EE0840" w:rsidRPr="00C07CFF">
        <w:rPr>
          <w:rFonts w:ascii="Times New Roman" w:hAnsi="Times New Roman" w:cs="Times New Roman"/>
          <w:sz w:val="22"/>
          <w:szCs w:val="22"/>
        </w:rPr>
        <w:t xml:space="preserve">has </w:t>
      </w:r>
      <w:r w:rsidR="008C541D" w:rsidRPr="00C07CFF">
        <w:rPr>
          <w:rFonts w:ascii="Times New Roman" w:hAnsi="Times New Roman" w:cs="Times New Roman"/>
          <w:sz w:val="22"/>
          <w:szCs w:val="22"/>
        </w:rPr>
        <w:t xml:space="preserve">worked with </w:t>
      </w:r>
      <w:r w:rsidRPr="00C07CFF">
        <w:rPr>
          <w:rFonts w:ascii="Times New Roman" w:hAnsi="Times New Roman" w:cs="Times New Roman"/>
          <w:sz w:val="22"/>
          <w:szCs w:val="22"/>
        </w:rPr>
        <w:t>dining services to utilize d</w:t>
      </w:r>
      <w:r w:rsidR="00EE0840" w:rsidRPr="00C07CFF">
        <w:rPr>
          <w:rFonts w:ascii="Times New Roman" w:hAnsi="Times New Roman" w:cs="Times New Roman"/>
          <w:sz w:val="22"/>
          <w:szCs w:val="22"/>
        </w:rPr>
        <w:t xml:space="preserve">ining space for student events </w:t>
      </w:r>
      <w:r w:rsidRPr="00C07CFF">
        <w:rPr>
          <w:rFonts w:ascii="Times New Roman" w:hAnsi="Times New Roman" w:cs="Times New Roman"/>
          <w:sz w:val="22"/>
          <w:szCs w:val="22"/>
        </w:rPr>
        <w:t xml:space="preserve">such as </w:t>
      </w:r>
      <w:r w:rsidR="00C779CD" w:rsidRPr="00C07CFF">
        <w:rPr>
          <w:rFonts w:ascii="Times New Roman" w:hAnsi="Times New Roman" w:cs="Times New Roman"/>
          <w:i/>
          <w:sz w:val="22"/>
          <w:szCs w:val="22"/>
        </w:rPr>
        <w:t>FIT</w:t>
      </w:r>
      <w:r w:rsidRPr="00C07CFF">
        <w:rPr>
          <w:rFonts w:ascii="Times New Roman" w:hAnsi="Times New Roman" w:cs="Times New Roman"/>
          <w:i/>
          <w:sz w:val="22"/>
          <w:szCs w:val="22"/>
        </w:rPr>
        <w:t>@Night</w:t>
      </w:r>
      <w:r w:rsidR="00EE0840" w:rsidRPr="00C07CFF">
        <w:rPr>
          <w:rFonts w:ascii="Times New Roman" w:hAnsi="Times New Roman" w:cs="Times New Roman"/>
          <w:i/>
          <w:sz w:val="22"/>
          <w:szCs w:val="22"/>
        </w:rPr>
        <w:t>,</w:t>
      </w:r>
      <w:r w:rsidRPr="00C07CFF">
        <w:rPr>
          <w:rFonts w:ascii="Times New Roman" w:hAnsi="Times New Roman" w:cs="Times New Roman"/>
          <w:sz w:val="22"/>
          <w:szCs w:val="22"/>
        </w:rPr>
        <w:t xml:space="preserve"> and the investment seems to be pa</w:t>
      </w:r>
      <w:r w:rsidR="00EE0840" w:rsidRPr="00C07CFF">
        <w:rPr>
          <w:rFonts w:ascii="Times New Roman" w:hAnsi="Times New Roman" w:cs="Times New Roman"/>
          <w:sz w:val="22"/>
          <w:szCs w:val="22"/>
        </w:rPr>
        <w:t xml:space="preserve">ying off.  Student </w:t>
      </w:r>
      <w:r w:rsidRPr="00C07CFF">
        <w:rPr>
          <w:rFonts w:ascii="Times New Roman" w:hAnsi="Times New Roman" w:cs="Times New Roman"/>
          <w:sz w:val="22"/>
          <w:szCs w:val="22"/>
        </w:rPr>
        <w:t>demand will dictate whether or not it is extended, but the fact that over 500 students attend movie nights in the dining hall indicates a h</w:t>
      </w:r>
      <w:r w:rsidR="00EE0840" w:rsidRPr="00C07CFF">
        <w:rPr>
          <w:rFonts w:ascii="Times New Roman" w:hAnsi="Times New Roman" w:cs="Times New Roman"/>
          <w:sz w:val="22"/>
          <w:szCs w:val="22"/>
        </w:rPr>
        <w:t xml:space="preserve">igh level of student interest.  </w:t>
      </w:r>
      <w:r w:rsidRPr="00C07CFF">
        <w:rPr>
          <w:rFonts w:ascii="Times New Roman" w:hAnsi="Times New Roman" w:cs="Times New Roman"/>
          <w:sz w:val="22"/>
          <w:szCs w:val="22"/>
        </w:rPr>
        <w:t xml:space="preserve">It may be difficult to program in competition with all that happens in Manhattan, but such programming gives students a chance to </w:t>
      </w:r>
      <w:r w:rsidR="00EE0840" w:rsidRPr="00C07CFF">
        <w:rPr>
          <w:rFonts w:ascii="Times New Roman" w:hAnsi="Times New Roman" w:cs="Times New Roman"/>
          <w:sz w:val="22"/>
          <w:szCs w:val="22"/>
        </w:rPr>
        <w:t>network and b</w:t>
      </w:r>
      <w:r w:rsidRPr="00C07CFF">
        <w:rPr>
          <w:rFonts w:ascii="Times New Roman" w:hAnsi="Times New Roman" w:cs="Times New Roman"/>
          <w:sz w:val="22"/>
          <w:szCs w:val="22"/>
        </w:rPr>
        <w:t xml:space="preserve">ond </w:t>
      </w:r>
      <w:r w:rsidR="00EE0840" w:rsidRPr="00C07CFF">
        <w:rPr>
          <w:rFonts w:ascii="Times New Roman" w:hAnsi="Times New Roman" w:cs="Times New Roman"/>
          <w:sz w:val="22"/>
          <w:szCs w:val="22"/>
        </w:rPr>
        <w:t xml:space="preserve">as a student body </w:t>
      </w:r>
      <w:r w:rsidRPr="00C07CFF">
        <w:rPr>
          <w:rFonts w:ascii="Times New Roman" w:hAnsi="Times New Roman" w:cs="Times New Roman"/>
          <w:sz w:val="22"/>
          <w:szCs w:val="22"/>
        </w:rPr>
        <w:t>and t</w:t>
      </w:r>
      <w:r w:rsidR="001B1299" w:rsidRPr="00C07CFF">
        <w:rPr>
          <w:rFonts w:ascii="Times New Roman" w:hAnsi="Times New Roman" w:cs="Times New Roman"/>
          <w:sz w:val="22"/>
          <w:szCs w:val="22"/>
        </w:rPr>
        <w:t xml:space="preserve">o see the campus as their own.  </w:t>
      </w:r>
      <w:r w:rsidRPr="00C07CFF">
        <w:rPr>
          <w:rFonts w:ascii="Times New Roman" w:hAnsi="Times New Roman" w:cs="Times New Roman"/>
          <w:sz w:val="22"/>
          <w:szCs w:val="22"/>
        </w:rPr>
        <w:t>This approach to creative student life is commendable.</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campus is severely limited in </w:t>
      </w:r>
      <w:r w:rsidR="00722354" w:rsidRPr="00C07CFF">
        <w:rPr>
          <w:rFonts w:ascii="Times New Roman" w:hAnsi="Times New Roman" w:cs="Times New Roman"/>
          <w:sz w:val="22"/>
          <w:szCs w:val="22"/>
        </w:rPr>
        <w:t>terms of s</w:t>
      </w:r>
      <w:r w:rsidRPr="00C07CFF">
        <w:rPr>
          <w:rFonts w:ascii="Times New Roman" w:hAnsi="Times New Roman" w:cs="Times New Roman"/>
          <w:sz w:val="22"/>
          <w:szCs w:val="22"/>
        </w:rPr>
        <w:t>pace</w:t>
      </w:r>
      <w:r w:rsidR="00722354" w:rsidRPr="00C07CFF">
        <w:rPr>
          <w:rFonts w:ascii="Times New Roman" w:hAnsi="Times New Roman" w:cs="Times New Roman"/>
          <w:sz w:val="22"/>
          <w:szCs w:val="22"/>
        </w:rPr>
        <w:t xml:space="preserve"> availability, which is particularly true for student activities and recreation</w:t>
      </w:r>
      <w:r w:rsidRPr="00C07CFF">
        <w:rPr>
          <w:rFonts w:ascii="Times New Roman" w:hAnsi="Times New Roman" w:cs="Times New Roman"/>
          <w:sz w:val="22"/>
          <w:szCs w:val="22"/>
        </w:rPr>
        <w:t>.  The</w:t>
      </w:r>
      <w:r w:rsidR="00EE0840" w:rsidRPr="00C07CFF">
        <w:rPr>
          <w:rFonts w:ascii="Times New Roman" w:hAnsi="Times New Roman" w:cs="Times New Roman"/>
          <w:sz w:val="22"/>
          <w:szCs w:val="22"/>
        </w:rPr>
        <w:t xml:space="preserve"> college has been innovative in exploiting </w:t>
      </w:r>
      <w:r w:rsidRPr="00C07CFF">
        <w:rPr>
          <w:rFonts w:ascii="Times New Roman" w:hAnsi="Times New Roman" w:cs="Times New Roman"/>
          <w:sz w:val="22"/>
          <w:szCs w:val="22"/>
        </w:rPr>
        <w:t>under-u</w:t>
      </w:r>
      <w:r w:rsidR="00EE0840" w:rsidRPr="00C07CFF">
        <w:rPr>
          <w:rFonts w:ascii="Times New Roman" w:hAnsi="Times New Roman" w:cs="Times New Roman"/>
          <w:sz w:val="22"/>
          <w:szCs w:val="22"/>
        </w:rPr>
        <w:t>tilized or outdated</w:t>
      </w:r>
      <w:r w:rsidR="00722354" w:rsidRPr="00C07CFF">
        <w:rPr>
          <w:rFonts w:ascii="Times New Roman" w:hAnsi="Times New Roman" w:cs="Times New Roman"/>
          <w:sz w:val="22"/>
          <w:szCs w:val="22"/>
        </w:rPr>
        <w:t xml:space="preserve"> facilities to address this need, such as the transformation of locker</w:t>
      </w:r>
      <w:r w:rsidR="00C73AD7" w:rsidRPr="00C07CFF">
        <w:rPr>
          <w:rFonts w:ascii="Times New Roman" w:hAnsi="Times New Roman" w:cs="Times New Roman"/>
          <w:sz w:val="22"/>
          <w:szCs w:val="22"/>
        </w:rPr>
        <w:t xml:space="preserve"> rooms</w:t>
      </w:r>
      <w:r w:rsidR="00722354" w:rsidRPr="00C07CFF">
        <w:rPr>
          <w:rFonts w:ascii="Times New Roman" w:hAnsi="Times New Roman" w:cs="Times New Roman"/>
          <w:sz w:val="22"/>
          <w:szCs w:val="22"/>
        </w:rPr>
        <w:t xml:space="preserve"> into a modern fitness center</w:t>
      </w:r>
      <w:r w:rsidRPr="00C07CFF">
        <w:rPr>
          <w:rFonts w:ascii="Times New Roman" w:hAnsi="Times New Roman" w:cs="Times New Roman"/>
          <w:sz w:val="22"/>
          <w:szCs w:val="22"/>
        </w:rPr>
        <w:t>.</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institution has undertaken a re-structuring of the student affairs area into one which will focus on </w:t>
      </w:r>
      <w:r w:rsidR="00722354" w:rsidRPr="00C07CFF">
        <w:rPr>
          <w:rFonts w:ascii="Times New Roman" w:hAnsi="Times New Roman" w:cs="Times New Roman"/>
          <w:sz w:val="22"/>
          <w:szCs w:val="22"/>
        </w:rPr>
        <w:t xml:space="preserve">the whole student.  </w:t>
      </w:r>
      <w:r w:rsidRPr="00C07CFF">
        <w:rPr>
          <w:rFonts w:ascii="Times New Roman" w:hAnsi="Times New Roman" w:cs="Times New Roman"/>
          <w:sz w:val="22"/>
          <w:szCs w:val="22"/>
        </w:rPr>
        <w:t>The evolution of the</w:t>
      </w:r>
      <w:r w:rsidR="00722354" w:rsidRPr="00C07CFF">
        <w:rPr>
          <w:rFonts w:ascii="Times New Roman" w:hAnsi="Times New Roman" w:cs="Times New Roman"/>
          <w:sz w:val="22"/>
          <w:szCs w:val="22"/>
        </w:rPr>
        <w:t xml:space="preserve"> “Behavioral Assessment Team” into</w:t>
      </w:r>
      <w:r w:rsidRPr="00C07CFF">
        <w:rPr>
          <w:rFonts w:ascii="Times New Roman" w:hAnsi="Times New Roman" w:cs="Times New Roman"/>
          <w:sz w:val="22"/>
          <w:szCs w:val="22"/>
        </w:rPr>
        <w:t xml:space="preserve"> the “FIT Care Team” provides a more comprehensive and effective support for and analysis of the problem</w:t>
      </w:r>
      <w:r w:rsidR="00722354" w:rsidRPr="00C07CFF">
        <w:rPr>
          <w:rFonts w:ascii="Times New Roman" w:hAnsi="Times New Roman" w:cs="Times New Roman"/>
          <w:sz w:val="22"/>
          <w:szCs w:val="22"/>
        </w:rPr>
        <w:t xml:space="preserve">s of students in distress.  The Evaluation Team sees this </w:t>
      </w:r>
      <w:r w:rsidR="001410BF" w:rsidRPr="00C07CFF">
        <w:rPr>
          <w:rFonts w:ascii="Times New Roman" w:hAnsi="Times New Roman" w:cs="Times New Roman"/>
          <w:sz w:val="22"/>
          <w:szCs w:val="22"/>
        </w:rPr>
        <w:t>a</w:t>
      </w:r>
      <w:r w:rsidR="00722354" w:rsidRPr="00C07CFF">
        <w:rPr>
          <w:rFonts w:ascii="Times New Roman" w:hAnsi="Times New Roman" w:cs="Times New Roman"/>
          <w:sz w:val="22"/>
          <w:szCs w:val="22"/>
        </w:rPr>
        <w:t>s a best practice.</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Student involvement in developing a student handbook is a fairly usual scenario. However, the approach taken by FIT to actually have a student organization develop and produce the student handbook is fairly unique and is comme</w:t>
      </w:r>
      <w:r w:rsidR="00722354" w:rsidRPr="00C07CFF">
        <w:rPr>
          <w:rFonts w:ascii="Times New Roman" w:hAnsi="Times New Roman" w:cs="Times New Roman"/>
          <w:sz w:val="22"/>
          <w:szCs w:val="22"/>
        </w:rPr>
        <w:t>ndable for the opportunity it gives</w:t>
      </w:r>
      <w:r w:rsidRPr="00C07CFF">
        <w:rPr>
          <w:rFonts w:ascii="Times New Roman" w:hAnsi="Times New Roman" w:cs="Times New Roman"/>
          <w:sz w:val="22"/>
          <w:szCs w:val="22"/>
        </w:rPr>
        <w:t xml:space="preserve"> to students to practice their creative and design skills. </w:t>
      </w:r>
    </w:p>
    <w:p w:rsidR="00505EFC" w:rsidRPr="00C07CFF" w:rsidRDefault="00505EFC" w:rsidP="00505EFC">
      <w:pPr>
        <w:widowControl w:val="0"/>
        <w:autoSpaceDE w:val="0"/>
        <w:autoSpaceDN w:val="0"/>
        <w:adjustRightInd w:val="0"/>
        <w:rPr>
          <w:rFonts w:ascii="Times New Roman" w:hAnsi="Times New Roman" w:cs="Times New Roman"/>
          <w:sz w:val="22"/>
          <w:szCs w:val="22"/>
        </w:rPr>
      </w:pPr>
    </w:p>
    <w:p w:rsidR="00505EFC" w:rsidRPr="00C07CFF" w:rsidRDefault="00505EFC" w:rsidP="00505EF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inclusion of FIT on The President's Higher Education Community Service Honor Roll for </w:t>
      </w:r>
      <w:r w:rsidR="001B1299" w:rsidRPr="00C07CFF">
        <w:rPr>
          <w:rFonts w:ascii="Times New Roman" w:hAnsi="Times New Roman" w:cs="Times New Roman"/>
          <w:sz w:val="22"/>
          <w:szCs w:val="22"/>
        </w:rPr>
        <w:t xml:space="preserve">2011 and </w:t>
      </w:r>
      <w:r w:rsidRPr="00C07CFF">
        <w:rPr>
          <w:rFonts w:ascii="Times New Roman" w:hAnsi="Times New Roman" w:cs="Times New Roman"/>
          <w:sz w:val="22"/>
          <w:szCs w:val="22"/>
        </w:rPr>
        <w:t>2012 is highly commendable and speaks to the dedication and commitment of the students attending FIT.</w:t>
      </w:r>
    </w:p>
    <w:p w:rsidR="00505EFC" w:rsidRPr="00C07CFF" w:rsidRDefault="00505EFC" w:rsidP="00505EFC">
      <w:pPr>
        <w:widowControl w:val="0"/>
        <w:autoSpaceDE w:val="0"/>
        <w:autoSpaceDN w:val="0"/>
        <w:adjustRightInd w:val="0"/>
        <w:rPr>
          <w:rFonts w:ascii="Times New Roman" w:hAnsi="Times New Roman" w:cs="Times New Roman"/>
        </w:rPr>
      </w:pPr>
    </w:p>
    <w:p w:rsidR="00505EFC" w:rsidRPr="00C07CFF" w:rsidRDefault="00505EFC" w:rsidP="00505EFC">
      <w:pPr>
        <w:pStyle w:val="ListParagraph"/>
        <w:widowControl w:val="0"/>
        <w:autoSpaceDE w:val="0"/>
        <w:autoSpaceDN w:val="0"/>
        <w:adjustRightInd w:val="0"/>
        <w:ind w:left="0"/>
        <w:rPr>
          <w:rFonts w:ascii="Times New Roman" w:hAnsi="Times New Roman" w:cs="Times New Roman"/>
          <w:sz w:val="22"/>
          <w:szCs w:val="22"/>
        </w:rPr>
      </w:pPr>
      <w:r w:rsidRPr="00C07CFF">
        <w:rPr>
          <w:rFonts w:ascii="Times New Roman" w:hAnsi="Times New Roman" w:cs="Times New Roman"/>
          <w:sz w:val="22"/>
          <w:szCs w:val="22"/>
        </w:rPr>
        <w:t>Student satisfaction s</w:t>
      </w:r>
      <w:r w:rsidR="00722354" w:rsidRPr="00C07CFF">
        <w:rPr>
          <w:rFonts w:ascii="Times New Roman" w:hAnsi="Times New Roman" w:cs="Times New Roman"/>
          <w:sz w:val="22"/>
          <w:szCs w:val="22"/>
        </w:rPr>
        <w:t>urvey results, as noted in the Self-S</w:t>
      </w:r>
      <w:r w:rsidRPr="00C07CFF">
        <w:rPr>
          <w:rFonts w:ascii="Times New Roman" w:hAnsi="Times New Roman" w:cs="Times New Roman"/>
          <w:sz w:val="22"/>
          <w:szCs w:val="22"/>
        </w:rPr>
        <w:t>tudy</w:t>
      </w:r>
      <w:r w:rsidR="00722354" w:rsidRPr="00C07CFF">
        <w:rPr>
          <w:rFonts w:ascii="Times New Roman" w:hAnsi="Times New Roman" w:cs="Times New Roman"/>
          <w:sz w:val="22"/>
          <w:szCs w:val="22"/>
        </w:rPr>
        <w:t xml:space="preserve"> Report</w:t>
      </w:r>
      <w:r w:rsidRPr="00C07CFF">
        <w:rPr>
          <w:rFonts w:ascii="Times New Roman" w:hAnsi="Times New Roman" w:cs="Times New Roman"/>
          <w:sz w:val="22"/>
          <w:szCs w:val="22"/>
        </w:rPr>
        <w:t>, could be better known across the institution, and the commitment to student satisf</w:t>
      </w:r>
      <w:r w:rsidR="00722354" w:rsidRPr="00C07CFF">
        <w:rPr>
          <w:rFonts w:ascii="Times New Roman" w:hAnsi="Times New Roman" w:cs="Times New Roman"/>
          <w:sz w:val="22"/>
          <w:szCs w:val="22"/>
        </w:rPr>
        <w:t>action should be a priority for both “non-classroom” and teaching staff</w:t>
      </w:r>
      <w:r w:rsidRPr="00C07CFF">
        <w:rPr>
          <w:rFonts w:ascii="Times New Roman" w:hAnsi="Times New Roman" w:cs="Times New Roman"/>
          <w:sz w:val="22"/>
          <w:szCs w:val="22"/>
        </w:rPr>
        <w:t>.  Student satisfaction and sense of respect will contribute to th</w:t>
      </w:r>
      <w:r w:rsidR="00722354" w:rsidRPr="00C07CFF">
        <w:rPr>
          <w:rFonts w:ascii="Times New Roman" w:hAnsi="Times New Roman" w:cs="Times New Roman"/>
          <w:sz w:val="22"/>
          <w:szCs w:val="22"/>
        </w:rPr>
        <w:t xml:space="preserve">e level of student loyalty and </w:t>
      </w:r>
      <w:r w:rsidRPr="00C07CFF">
        <w:rPr>
          <w:rFonts w:ascii="Times New Roman" w:hAnsi="Times New Roman" w:cs="Times New Roman"/>
          <w:sz w:val="22"/>
          <w:szCs w:val="22"/>
        </w:rPr>
        <w:t xml:space="preserve">commitment to </w:t>
      </w:r>
      <w:r w:rsidR="00722354" w:rsidRPr="00C07CFF">
        <w:rPr>
          <w:rFonts w:ascii="Times New Roman" w:hAnsi="Times New Roman" w:cs="Times New Roman"/>
          <w:sz w:val="22"/>
          <w:szCs w:val="22"/>
        </w:rPr>
        <w:t>the institution long after graduation</w:t>
      </w:r>
      <w:r w:rsidRPr="00C07CFF">
        <w:rPr>
          <w:rFonts w:ascii="Times New Roman" w:hAnsi="Times New Roman" w:cs="Times New Roman"/>
          <w:sz w:val="22"/>
          <w:szCs w:val="22"/>
        </w:rPr>
        <w:t xml:space="preserve">.  </w:t>
      </w:r>
    </w:p>
    <w:p w:rsidR="00505EFC" w:rsidRPr="00C07CFF" w:rsidRDefault="00505EFC" w:rsidP="00505EFC">
      <w:pPr>
        <w:pStyle w:val="ListParagraph"/>
        <w:widowControl w:val="0"/>
        <w:autoSpaceDE w:val="0"/>
        <w:autoSpaceDN w:val="0"/>
        <w:adjustRightInd w:val="0"/>
        <w:ind w:left="0"/>
        <w:rPr>
          <w:rFonts w:ascii="Times New Roman" w:hAnsi="Times New Roman" w:cs="Times New Roman"/>
          <w:sz w:val="22"/>
          <w:szCs w:val="22"/>
        </w:rPr>
      </w:pPr>
    </w:p>
    <w:p w:rsidR="00505EFC" w:rsidRPr="00C07CFF" w:rsidRDefault="00505EFC" w:rsidP="00505EFC">
      <w:pPr>
        <w:pStyle w:val="ListParagraph"/>
        <w:widowControl w:val="0"/>
        <w:autoSpaceDE w:val="0"/>
        <w:autoSpaceDN w:val="0"/>
        <w:adjustRightInd w:val="0"/>
        <w:ind w:left="0"/>
        <w:rPr>
          <w:rFonts w:ascii="Times New Roman" w:hAnsi="Times New Roman" w:cs="Times New Roman"/>
          <w:sz w:val="22"/>
          <w:szCs w:val="22"/>
        </w:rPr>
      </w:pPr>
      <w:r w:rsidRPr="00C07CFF">
        <w:rPr>
          <w:rFonts w:ascii="Times New Roman" w:hAnsi="Times New Roman" w:cs="Times New Roman"/>
          <w:sz w:val="22"/>
          <w:szCs w:val="22"/>
        </w:rPr>
        <w:t xml:space="preserve">Satisfaction is high in many areas, but </w:t>
      </w:r>
      <w:r w:rsidR="00722354" w:rsidRPr="00C07CFF">
        <w:rPr>
          <w:rFonts w:ascii="Times New Roman" w:hAnsi="Times New Roman" w:cs="Times New Roman"/>
          <w:sz w:val="22"/>
          <w:szCs w:val="22"/>
        </w:rPr>
        <w:t>a group that has expressed significant dissatisfaction is international students</w:t>
      </w:r>
      <w:r w:rsidRPr="00C07CFF">
        <w:rPr>
          <w:rFonts w:ascii="Times New Roman" w:hAnsi="Times New Roman" w:cs="Times New Roman"/>
          <w:sz w:val="22"/>
          <w:szCs w:val="22"/>
        </w:rPr>
        <w:t>.  The fact that the institutio</w:t>
      </w:r>
      <w:r w:rsidR="00722354" w:rsidRPr="00C07CFF">
        <w:rPr>
          <w:rFonts w:ascii="Times New Roman" w:hAnsi="Times New Roman" w:cs="Times New Roman"/>
          <w:sz w:val="22"/>
          <w:szCs w:val="22"/>
        </w:rPr>
        <w:t>n is aware of this is an important</w:t>
      </w:r>
      <w:r w:rsidRPr="00C07CFF">
        <w:rPr>
          <w:rFonts w:ascii="Times New Roman" w:hAnsi="Times New Roman" w:cs="Times New Roman"/>
          <w:sz w:val="22"/>
          <w:szCs w:val="22"/>
        </w:rPr>
        <w:t xml:space="preserve"> first step along with the planned comprehensive service program which should be implemented as quickly as possible.  One of the other areas with low ratings is academic advising, also cited in the 2002 Middle States Report.  The continuing low student ratings of the </w:t>
      </w:r>
      <w:r w:rsidR="00D87104" w:rsidRPr="00C07CFF">
        <w:rPr>
          <w:rFonts w:ascii="Times New Roman" w:hAnsi="Times New Roman" w:cs="Times New Roman"/>
          <w:sz w:val="22"/>
          <w:szCs w:val="22"/>
        </w:rPr>
        <w:t xml:space="preserve">academic and professional </w:t>
      </w:r>
      <w:r w:rsidRPr="00C07CFF">
        <w:rPr>
          <w:rFonts w:ascii="Times New Roman" w:hAnsi="Times New Roman" w:cs="Times New Roman"/>
          <w:sz w:val="22"/>
          <w:szCs w:val="22"/>
        </w:rPr>
        <w:lastRenderedPageBreak/>
        <w:t>advisement pr</w:t>
      </w:r>
      <w:r w:rsidR="00722354" w:rsidRPr="00C07CFF">
        <w:rPr>
          <w:rFonts w:ascii="Times New Roman" w:hAnsi="Times New Roman" w:cs="Times New Roman"/>
          <w:sz w:val="22"/>
          <w:szCs w:val="22"/>
        </w:rPr>
        <w:t>ocesses are something that the Evaluation T</w:t>
      </w:r>
      <w:r w:rsidRPr="00C07CFF">
        <w:rPr>
          <w:rFonts w:ascii="Times New Roman" w:hAnsi="Times New Roman" w:cs="Times New Roman"/>
          <w:sz w:val="22"/>
          <w:szCs w:val="22"/>
        </w:rPr>
        <w:t>eam, like the College itself, is concerned about and understands will be addres</w:t>
      </w:r>
      <w:r w:rsidR="0040173F" w:rsidRPr="00C07CFF">
        <w:rPr>
          <w:rFonts w:ascii="Times New Roman" w:hAnsi="Times New Roman" w:cs="Times New Roman"/>
          <w:sz w:val="22"/>
          <w:szCs w:val="22"/>
        </w:rPr>
        <w:t>sed through the establishment of a centralized</w:t>
      </w:r>
      <w:r w:rsidR="00D87104" w:rsidRPr="00C07CFF">
        <w:rPr>
          <w:rFonts w:ascii="Times New Roman" w:hAnsi="Times New Roman" w:cs="Times New Roman"/>
          <w:sz w:val="22"/>
          <w:szCs w:val="22"/>
        </w:rPr>
        <w:t xml:space="preserve"> Student</w:t>
      </w:r>
      <w:r w:rsidRPr="00C07CFF">
        <w:rPr>
          <w:rFonts w:ascii="Times New Roman" w:hAnsi="Times New Roman" w:cs="Times New Roman"/>
          <w:sz w:val="22"/>
          <w:szCs w:val="22"/>
        </w:rPr>
        <w:t xml:space="preserve"> Advisement Center.  </w:t>
      </w:r>
    </w:p>
    <w:p w:rsidR="00505EFC" w:rsidRPr="00C07CFF" w:rsidRDefault="00505EFC" w:rsidP="00505EFC">
      <w:pPr>
        <w:pStyle w:val="ListParagraph"/>
        <w:widowControl w:val="0"/>
        <w:autoSpaceDE w:val="0"/>
        <w:autoSpaceDN w:val="0"/>
        <w:adjustRightInd w:val="0"/>
        <w:ind w:left="0"/>
        <w:rPr>
          <w:rFonts w:ascii="Times New Roman" w:hAnsi="Times New Roman" w:cs="Times New Roman"/>
          <w:sz w:val="22"/>
          <w:szCs w:val="22"/>
        </w:rPr>
      </w:pPr>
    </w:p>
    <w:p w:rsidR="00505EFC" w:rsidRPr="00C07CFF" w:rsidRDefault="00505EFC" w:rsidP="00505EFC">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Recommendation</w:t>
      </w:r>
    </w:p>
    <w:p w:rsidR="00722354" w:rsidRPr="00C07CFF" w:rsidRDefault="00722354" w:rsidP="00505EFC">
      <w:pPr>
        <w:widowControl w:val="0"/>
        <w:autoSpaceDE w:val="0"/>
        <w:autoSpaceDN w:val="0"/>
        <w:adjustRightInd w:val="0"/>
        <w:ind w:left="720"/>
        <w:rPr>
          <w:rFonts w:ascii="Times New Roman" w:hAnsi="Times New Roman" w:cs="Times New Roman"/>
          <w:sz w:val="22"/>
          <w:szCs w:val="22"/>
        </w:rPr>
      </w:pPr>
    </w:p>
    <w:p w:rsidR="00505EFC" w:rsidRPr="00C07CFF" w:rsidRDefault="0040173F" w:rsidP="00505EFC">
      <w:pPr>
        <w:widowControl w:val="0"/>
        <w:tabs>
          <w:tab w:val="left" w:pos="6120"/>
        </w:tabs>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The College should develop appropriate metrics, process, and schedule for evaluating</w:t>
      </w:r>
      <w:r w:rsidR="00505EFC" w:rsidRPr="00C07CFF">
        <w:rPr>
          <w:rFonts w:ascii="Times New Roman" w:hAnsi="Times New Roman" w:cs="Times New Roman"/>
          <w:b/>
          <w:sz w:val="22"/>
          <w:szCs w:val="22"/>
        </w:rPr>
        <w:t xml:space="preserve"> the effectiveness</w:t>
      </w:r>
      <w:r w:rsidRPr="00C07CFF">
        <w:rPr>
          <w:rFonts w:ascii="Times New Roman" w:hAnsi="Times New Roman" w:cs="Times New Roman"/>
          <w:b/>
          <w:sz w:val="22"/>
          <w:szCs w:val="22"/>
        </w:rPr>
        <w:t xml:space="preserve"> of</w:t>
      </w:r>
      <w:r w:rsidR="00D87104" w:rsidRPr="00C07CFF">
        <w:rPr>
          <w:rFonts w:ascii="Times New Roman" w:hAnsi="Times New Roman" w:cs="Times New Roman"/>
          <w:b/>
          <w:sz w:val="22"/>
          <w:szCs w:val="22"/>
        </w:rPr>
        <w:t xml:space="preserve"> the planned Student</w:t>
      </w:r>
      <w:r w:rsidRPr="00C07CFF">
        <w:rPr>
          <w:rFonts w:ascii="Times New Roman" w:hAnsi="Times New Roman" w:cs="Times New Roman"/>
          <w:b/>
          <w:sz w:val="22"/>
          <w:szCs w:val="22"/>
        </w:rPr>
        <w:t xml:space="preserve"> Advisement Center.</w:t>
      </w:r>
    </w:p>
    <w:p w:rsidR="00505EFC" w:rsidRPr="00C07CFF" w:rsidRDefault="00505EFC" w:rsidP="00505EFC">
      <w:pPr>
        <w:tabs>
          <w:tab w:val="left" w:pos="6120"/>
        </w:tabs>
        <w:rPr>
          <w:rFonts w:ascii="Times New Roman" w:hAnsi="Times New Roman" w:cs="Times New Roman"/>
          <w:b/>
          <w:sz w:val="22"/>
          <w:szCs w:val="22"/>
        </w:rPr>
      </w:pPr>
    </w:p>
    <w:p w:rsidR="00505EFC" w:rsidRPr="00C07CFF" w:rsidRDefault="00505EFC" w:rsidP="00505EFC">
      <w:pPr>
        <w:widowControl w:val="0"/>
        <w:tabs>
          <w:tab w:val="left" w:pos="6120"/>
        </w:tabs>
        <w:autoSpaceDE w:val="0"/>
        <w:autoSpaceDN w:val="0"/>
        <w:adjustRightInd w:val="0"/>
        <w:ind w:left="720"/>
        <w:rPr>
          <w:rFonts w:ascii="Times New Roman" w:hAnsi="Times New Roman" w:cs="Times New Roman"/>
          <w:i/>
          <w:sz w:val="22"/>
          <w:szCs w:val="22"/>
        </w:rPr>
      </w:pPr>
    </w:p>
    <w:p w:rsidR="00505EFC" w:rsidRPr="00C07CFF" w:rsidRDefault="00505EFC" w:rsidP="00505EFC">
      <w:pPr>
        <w:rPr>
          <w:rFonts w:ascii="Times New Roman" w:hAnsi="Times New Roman" w:cs="Times New Roman"/>
          <w:b/>
        </w:rPr>
      </w:pPr>
      <w:r w:rsidRPr="00C07CFF">
        <w:rPr>
          <w:rFonts w:ascii="Times New Roman" w:hAnsi="Times New Roman" w:cs="Times New Roman"/>
          <w:i/>
          <w:sz w:val="22"/>
          <w:szCs w:val="22"/>
        </w:rPr>
        <w:br w:type="page"/>
      </w:r>
    </w:p>
    <w:p w:rsidR="002C36C7" w:rsidRPr="00C07CFF" w:rsidRDefault="002C36C7" w:rsidP="005D3556">
      <w:pPr>
        <w:rPr>
          <w:rFonts w:ascii="Times New Roman" w:hAnsi="Times New Roman" w:cs="Times New Roman"/>
          <w:i/>
          <w:sz w:val="22"/>
          <w:szCs w:val="22"/>
        </w:rPr>
      </w:pPr>
      <w:r w:rsidRPr="00C07CFF">
        <w:rPr>
          <w:rFonts w:ascii="Times New Roman" w:hAnsi="Times New Roman" w:cs="Times New Roman"/>
          <w:b/>
        </w:rPr>
        <w:lastRenderedPageBreak/>
        <w:t>Standard 10: Faculty</w:t>
      </w:r>
    </w:p>
    <w:p w:rsidR="002C36C7" w:rsidRPr="00C07CFF" w:rsidRDefault="002C36C7" w:rsidP="00A614EA">
      <w:pPr>
        <w:widowControl w:val="0"/>
        <w:autoSpaceDE w:val="0"/>
        <w:autoSpaceDN w:val="0"/>
        <w:adjustRightInd w:val="0"/>
        <w:rPr>
          <w:rFonts w:ascii="Times New Roman" w:hAnsi="Times New Roman" w:cs="Times New Roman"/>
          <w:b/>
          <w:sz w:val="22"/>
          <w:szCs w:val="22"/>
        </w:rPr>
      </w:pPr>
    </w:p>
    <w:p w:rsidR="002C36C7" w:rsidRPr="00C07CFF" w:rsidRDefault="002C36C7" w:rsidP="002C36C7">
      <w:pPr>
        <w:widowControl w:val="0"/>
        <w:autoSpaceDE w:val="0"/>
        <w:autoSpaceDN w:val="0"/>
        <w:adjustRightInd w:val="0"/>
        <w:ind w:left="720" w:right="810"/>
        <w:rPr>
          <w:rFonts w:ascii="Times New Roman" w:hAnsi="Times New Roman" w:cs="Times New Roman"/>
          <w:i/>
          <w:sz w:val="22"/>
          <w:szCs w:val="22"/>
        </w:rPr>
      </w:pPr>
      <w:r w:rsidRPr="00C07CFF">
        <w:rPr>
          <w:rFonts w:ascii="Times New Roman" w:hAnsi="Times New Roman" w:cs="Times New Roman"/>
          <w:i/>
          <w:sz w:val="22"/>
          <w:szCs w:val="22"/>
        </w:rPr>
        <w:t>The institution’s instructional, research, and service programs are devised,</w:t>
      </w:r>
      <w:r w:rsidR="002461C5">
        <w:rPr>
          <w:rFonts w:ascii="Times New Roman" w:hAnsi="Times New Roman" w:cs="Times New Roman"/>
          <w:i/>
          <w:sz w:val="22"/>
          <w:szCs w:val="22"/>
        </w:rPr>
        <w:t xml:space="preserve"> </w:t>
      </w:r>
      <w:r w:rsidRPr="00C07CFF">
        <w:rPr>
          <w:rFonts w:ascii="Times New Roman" w:hAnsi="Times New Roman" w:cs="Times New Roman"/>
          <w:i/>
          <w:sz w:val="22"/>
          <w:szCs w:val="22"/>
        </w:rPr>
        <w:t>developed, monitored, and supported by qualified professionals.</w:t>
      </w:r>
    </w:p>
    <w:p w:rsidR="00BD1F97" w:rsidRPr="00C07CFF" w:rsidRDefault="00BD1F97" w:rsidP="00A614EA">
      <w:pPr>
        <w:widowControl w:val="0"/>
        <w:autoSpaceDE w:val="0"/>
        <w:autoSpaceDN w:val="0"/>
        <w:adjustRightInd w:val="0"/>
        <w:rPr>
          <w:rFonts w:ascii="Times New Roman" w:hAnsi="Times New Roman" w:cs="Times New Roman"/>
          <w:i/>
          <w:sz w:val="22"/>
          <w:szCs w:val="22"/>
        </w:rPr>
      </w:pPr>
    </w:p>
    <w:p w:rsidR="000078D8" w:rsidRPr="00C07CFF" w:rsidRDefault="000078D8" w:rsidP="00A848EC">
      <w:pPr>
        <w:widowControl w:val="0"/>
        <w:autoSpaceDE w:val="0"/>
        <w:autoSpaceDN w:val="0"/>
        <w:adjustRightInd w:val="0"/>
        <w:rPr>
          <w:rFonts w:ascii="Times New Roman" w:hAnsi="Times New Roman" w:cs="Times New Roman"/>
          <w:sz w:val="22"/>
          <w:szCs w:val="22"/>
        </w:rPr>
      </w:pPr>
    </w:p>
    <w:p w:rsidR="00A848EC" w:rsidRPr="00C07CFF" w:rsidRDefault="007F01E6" w:rsidP="00A848EC">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Based on the Self-Study Report and selected documents, p</w:t>
      </w:r>
      <w:r w:rsidR="00895FF2" w:rsidRPr="00C07CFF">
        <w:rPr>
          <w:rFonts w:ascii="Times New Roman" w:hAnsi="Times New Roman" w:cs="Times New Roman"/>
          <w:sz w:val="22"/>
          <w:szCs w:val="22"/>
        </w:rPr>
        <w:t>ublications and interviews the Evaluation T</w:t>
      </w:r>
      <w:r w:rsidRPr="00C07CFF">
        <w:rPr>
          <w:rFonts w:ascii="Times New Roman" w:hAnsi="Times New Roman" w:cs="Times New Roman"/>
          <w:sz w:val="22"/>
          <w:szCs w:val="22"/>
        </w:rPr>
        <w:t>eam</w:t>
      </w:r>
      <w:r w:rsidR="0040173F" w:rsidRPr="00C07CFF">
        <w:rPr>
          <w:rFonts w:ascii="Times New Roman" w:hAnsi="Times New Roman" w:cs="Times New Roman"/>
          <w:sz w:val="22"/>
          <w:szCs w:val="22"/>
        </w:rPr>
        <w:t xml:space="preserve"> makes the following conclusion</w:t>
      </w:r>
      <w:r w:rsidR="00A848EC" w:rsidRPr="00C07CFF">
        <w:rPr>
          <w:rFonts w:ascii="Times New Roman" w:hAnsi="Times New Roman" w:cs="Times New Roman"/>
          <w:sz w:val="22"/>
          <w:szCs w:val="22"/>
        </w:rPr>
        <w:t>:</w:t>
      </w:r>
    </w:p>
    <w:p w:rsidR="00A848EC" w:rsidRPr="00C07CFF" w:rsidRDefault="00A848EC" w:rsidP="00A848EC">
      <w:pPr>
        <w:widowControl w:val="0"/>
        <w:autoSpaceDE w:val="0"/>
        <w:autoSpaceDN w:val="0"/>
        <w:adjustRightInd w:val="0"/>
        <w:rPr>
          <w:rFonts w:ascii="Times New Roman" w:hAnsi="Times New Roman" w:cs="Times New Roman"/>
          <w:sz w:val="22"/>
          <w:szCs w:val="22"/>
        </w:rPr>
      </w:pPr>
    </w:p>
    <w:p w:rsidR="00C91A9D" w:rsidRPr="00C07CFF" w:rsidRDefault="00C91A9D" w:rsidP="00C91A9D">
      <w:pPr>
        <w:widowControl w:val="0"/>
        <w:autoSpaceDE w:val="0"/>
        <w:autoSpaceDN w:val="0"/>
        <w:adjustRightInd w:val="0"/>
        <w:rPr>
          <w:rFonts w:ascii="Times New Roman" w:hAnsi="Times New Roman" w:cs="Times New Roman"/>
          <w:b/>
          <w:i/>
          <w:sz w:val="22"/>
          <w:szCs w:val="22"/>
          <w:u w:val="single"/>
        </w:rPr>
      </w:pPr>
      <w:r w:rsidRPr="00C07CFF">
        <w:rPr>
          <w:rFonts w:ascii="Times New Roman" w:hAnsi="Times New Roman" w:cs="Times New Roman"/>
          <w:b/>
          <w:i/>
          <w:sz w:val="22"/>
          <w:szCs w:val="22"/>
          <w:u w:val="single"/>
        </w:rPr>
        <w:t>The i</w:t>
      </w:r>
      <w:r w:rsidR="00264FD0" w:rsidRPr="00C07CFF">
        <w:rPr>
          <w:rFonts w:ascii="Times New Roman" w:hAnsi="Times New Roman" w:cs="Times New Roman"/>
          <w:b/>
          <w:i/>
          <w:sz w:val="22"/>
          <w:szCs w:val="22"/>
          <w:u w:val="single"/>
        </w:rPr>
        <w:t xml:space="preserve">nstitution meets </w:t>
      </w:r>
      <w:r w:rsidRPr="00C07CFF">
        <w:rPr>
          <w:rFonts w:ascii="Times New Roman" w:hAnsi="Times New Roman" w:cs="Times New Roman"/>
          <w:b/>
          <w:i/>
          <w:sz w:val="22"/>
          <w:szCs w:val="22"/>
          <w:u w:val="single"/>
        </w:rPr>
        <w:t>this standard.</w:t>
      </w:r>
    </w:p>
    <w:p w:rsidR="00C91A9D" w:rsidRPr="00C07CFF" w:rsidRDefault="00C91A9D" w:rsidP="00DF0E4F">
      <w:pPr>
        <w:widowControl w:val="0"/>
        <w:autoSpaceDE w:val="0"/>
        <w:autoSpaceDN w:val="0"/>
        <w:adjustRightInd w:val="0"/>
        <w:rPr>
          <w:rFonts w:ascii="Times New Roman" w:hAnsi="Times New Roman" w:cs="Times New Roman"/>
          <w:sz w:val="22"/>
          <w:szCs w:val="22"/>
        </w:rPr>
      </w:pPr>
    </w:p>
    <w:p w:rsidR="00C91A9D" w:rsidRPr="00C07CFF" w:rsidRDefault="00C91A9D" w:rsidP="00DF0E4F">
      <w:pPr>
        <w:widowControl w:val="0"/>
        <w:autoSpaceDE w:val="0"/>
        <w:autoSpaceDN w:val="0"/>
        <w:adjustRightInd w:val="0"/>
        <w:rPr>
          <w:rFonts w:ascii="Times New Roman" w:hAnsi="Times New Roman" w:cs="Times New Roman"/>
          <w:sz w:val="22"/>
          <w:szCs w:val="22"/>
        </w:rPr>
      </w:pP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xml:space="preserve">Most of FIT’s faculty come directly from industry. The question of preparedness for teaching is critical.  Orientation programs are in place for new faculty and prior to tenure, faculty are evaluated every term. </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New faculty </w:t>
      </w:r>
      <w:r w:rsidR="001B1299" w:rsidRPr="00C07CFF">
        <w:rPr>
          <w:rFonts w:ascii="Times New Roman" w:hAnsi="Times New Roman" w:cs="Times New Roman"/>
          <w:sz w:val="22"/>
          <w:szCs w:val="22"/>
        </w:rPr>
        <w:t xml:space="preserve">in a number of departments </w:t>
      </w:r>
      <w:r w:rsidRPr="00C07CFF">
        <w:rPr>
          <w:rFonts w:ascii="Times New Roman" w:hAnsi="Times New Roman" w:cs="Times New Roman"/>
          <w:sz w:val="22"/>
          <w:szCs w:val="22"/>
        </w:rPr>
        <w:t>are given mentors</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so that that they can be supported through</w:t>
      </w:r>
      <w:r w:rsidR="00BB4A32" w:rsidRPr="00C07CFF">
        <w:rPr>
          <w:rFonts w:ascii="Times New Roman" w:hAnsi="Times New Roman" w:cs="Times New Roman"/>
          <w:sz w:val="22"/>
          <w:szCs w:val="22"/>
        </w:rPr>
        <w:t xml:space="preserve"> their initial learning phases.  </w:t>
      </w:r>
      <w:r w:rsidRPr="00C07CFF">
        <w:rPr>
          <w:rFonts w:ascii="Times New Roman" w:hAnsi="Times New Roman" w:cs="Times New Roman"/>
          <w:sz w:val="22"/>
          <w:szCs w:val="22"/>
        </w:rPr>
        <w:t>The Center for Excellence in Teaching (CET) offers learning programs</w:t>
      </w:r>
      <w:r w:rsidR="00BB4A32" w:rsidRPr="00C07CFF">
        <w:rPr>
          <w:rFonts w:ascii="Times New Roman" w:hAnsi="Times New Roman" w:cs="Times New Roman"/>
          <w:sz w:val="22"/>
          <w:szCs w:val="22"/>
        </w:rPr>
        <w:t>,</w:t>
      </w:r>
      <w:r w:rsidRPr="00C07CFF">
        <w:rPr>
          <w:rFonts w:ascii="Times New Roman" w:hAnsi="Times New Roman" w:cs="Times New Roman"/>
          <w:sz w:val="22"/>
          <w:szCs w:val="22"/>
        </w:rPr>
        <w:t xml:space="preserve"> seminars,</w:t>
      </w:r>
      <w:r w:rsidR="00BB4A32" w:rsidRPr="00C07CFF">
        <w:rPr>
          <w:rFonts w:ascii="Times New Roman" w:hAnsi="Times New Roman" w:cs="Times New Roman"/>
          <w:sz w:val="22"/>
          <w:szCs w:val="22"/>
        </w:rPr>
        <w:t xml:space="preserve"> and</w:t>
      </w:r>
      <w:r w:rsidRPr="00C07CFF">
        <w:rPr>
          <w:rFonts w:ascii="Times New Roman" w:hAnsi="Times New Roman" w:cs="Times New Roman"/>
          <w:sz w:val="22"/>
          <w:szCs w:val="22"/>
        </w:rPr>
        <w:t xml:space="preserve"> teaching sessions in may areas including technology, syllabus development and teaching styles.</w:t>
      </w:r>
      <w:r w:rsidR="002461C5">
        <w:rPr>
          <w:rFonts w:ascii="Times New Roman" w:hAnsi="Times New Roman" w:cs="Times New Roman"/>
          <w:sz w:val="22"/>
          <w:szCs w:val="22"/>
        </w:rPr>
        <w:t xml:space="preserve">  </w:t>
      </w:r>
      <w:r w:rsidR="005B3297" w:rsidRPr="00C07CFF">
        <w:rPr>
          <w:rFonts w:ascii="Times New Roman" w:hAnsi="Times New Roman" w:cs="Times New Roman"/>
          <w:sz w:val="22"/>
          <w:szCs w:val="22"/>
        </w:rPr>
        <w:t>T</w:t>
      </w:r>
      <w:r w:rsidRPr="00C07CFF">
        <w:rPr>
          <w:rFonts w:ascii="Times New Roman" w:hAnsi="Times New Roman" w:cs="Times New Roman"/>
          <w:sz w:val="22"/>
          <w:szCs w:val="22"/>
        </w:rPr>
        <w:t xml:space="preserve">eaching faculty </w:t>
      </w:r>
      <w:r w:rsidR="005B3297" w:rsidRPr="00C07CFF">
        <w:rPr>
          <w:rFonts w:ascii="Times New Roman" w:hAnsi="Times New Roman" w:cs="Times New Roman"/>
          <w:sz w:val="22"/>
          <w:szCs w:val="22"/>
        </w:rPr>
        <w:t xml:space="preserve">also frequently </w:t>
      </w:r>
      <w:r w:rsidRPr="00C07CFF">
        <w:rPr>
          <w:rFonts w:ascii="Times New Roman" w:hAnsi="Times New Roman" w:cs="Times New Roman"/>
          <w:sz w:val="22"/>
          <w:szCs w:val="22"/>
        </w:rPr>
        <w:t>move into administrative roles</w:t>
      </w:r>
      <w:r w:rsidR="005B3297" w:rsidRPr="00C07CFF">
        <w:rPr>
          <w:rFonts w:ascii="Times New Roman" w:hAnsi="Times New Roman" w:cs="Times New Roman"/>
          <w:sz w:val="22"/>
          <w:szCs w:val="22"/>
        </w:rPr>
        <w:t>,</w:t>
      </w:r>
      <w:r w:rsidR="002461C5">
        <w:rPr>
          <w:rFonts w:ascii="Times New Roman" w:hAnsi="Times New Roman" w:cs="Times New Roman"/>
          <w:sz w:val="22"/>
          <w:szCs w:val="22"/>
        </w:rPr>
        <w:t xml:space="preserve"> </w:t>
      </w:r>
      <w:r w:rsidRPr="00C07CFF">
        <w:rPr>
          <w:rFonts w:ascii="Times New Roman" w:hAnsi="Times New Roman" w:cs="Times New Roman"/>
          <w:sz w:val="22"/>
          <w:szCs w:val="22"/>
        </w:rPr>
        <w:t xml:space="preserve">and </w:t>
      </w:r>
      <w:r w:rsidR="005B3297" w:rsidRPr="00C07CFF">
        <w:rPr>
          <w:rFonts w:ascii="Times New Roman" w:hAnsi="Times New Roman" w:cs="Times New Roman"/>
          <w:sz w:val="22"/>
          <w:szCs w:val="22"/>
        </w:rPr>
        <w:t xml:space="preserve">the provision of </w:t>
      </w:r>
      <w:r w:rsidRPr="00C07CFF">
        <w:rPr>
          <w:rFonts w:ascii="Times New Roman" w:hAnsi="Times New Roman" w:cs="Times New Roman"/>
          <w:sz w:val="22"/>
          <w:szCs w:val="22"/>
        </w:rPr>
        <w:t>training and prepa</w:t>
      </w:r>
      <w:r w:rsidR="005B3297" w:rsidRPr="00C07CFF">
        <w:rPr>
          <w:rFonts w:ascii="Times New Roman" w:hAnsi="Times New Roman" w:cs="Times New Roman"/>
          <w:sz w:val="22"/>
          <w:szCs w:val="22"/>
        </w:rPr>
        <w:t xml:space="preserve">redness for this migration is less </w:t>
      </w:r>
      <w:r w:rsidRPr="00C07CFF">
        <w:rPr>
          <w:rFonts w:ascii="Times New Roman" w:hAnsi="Times New Roman" w:cs="Times New Roman"/>
          <w:sz w:val="22"/>
          <w:szCs w:val="22"/>
        </w:rPr>
        <w:t>clear.</w:t>
      </w: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Adjunct faculty constitute on the order of three-quarters of the total faculty</w:t>
      </w:r>
      <w:r w:rsidR="00BB4A32" w:rsidRPr="00C07CFF">
        <w:rPr>
          <w:rFonts w:ascii="Times New Roman" w:hAnsi="Times New Roman" w:cs="Times New Roman"/>
          <w:sz w:val="22"/>
          <w:szCs w:val="22"/>
        </w:rPr>
        <w:t xml:space="preserve">. </w:t>
      </w:r>
      <w:r w:rsidR="001B1299" w:rsidRPr="00C07CFF">
        <w:rPr>
          <w:rFonts w:ascii="Times New Roman" w:hAnsi="Times New Roman" w:cs="Times New Roman"/>
          <w:sz w:val="22"/>
          <w:szCs w:val="22"/>
        </w:rPr>
        <w:t xml:space="preserve"> </w:t>
      </w:r>
      <w:r w:rsidR="00BB4A32" w:rsidRPr="00C07CFF">
        <w:rPr>
          <w:rFonts w:ascii="Times New Roman" w:hAnsi="Times New Roman" w:cs="Times New Roman"/>
          <w:sz w:val="22"/>
          <w:szCs w:val="22"/>
        </w:rPr>
        <w:t>While it is reported</w:t>
      </w:r>
      <w:r w:rsidRPr="00C07CFF">
        <w:rPr>
          <w:rFonts w:ascii="Times New Roman" w:hAnsi="Times New Roman" w:cs="Times New Roman"/>
          <w:sz w:val="22"/>
          <w:szCs w:val="22"/>
        </w:rPr>
        <w:t xml:space="preserve"> that these faculty members</w:t>
      </w:r>
      <w:r w:rsidR="00BB4A32" w:rsidRPr="00C07CFF">
        <w:rPr>
          <w:rFonts w:ascii="Times New Roman" w:hAnsi="Times New Roman" w:cs="Times New Roman"/>
          <w:sz w:val="22"/>
          <w:szCs w:val="22"/>
        </w:rPr>
        <w:t xml:space="preserve"> are well oriented</w:t>
      </w:r>
      <w:r w:rsidRPr="00C07CFF">
        <w:rPr>
          <w:rFonts w:ascii="Times New Roman" w:hAnsi="Times New Roman" w:cs="Times New Roman"/>
          <w:sz w:val="22"/>
          <w:szCs w:val="22"/>
        </w:rPr>
        <w:t>, included in the functions within the college and a critical component of the education, the Self-Study Report notes that adjuncts are often hired at the last moment before the start of a semester.</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 The College does provide great incentive for adjunct faculty to participate in College activities and grants a Certificate of Continuous Employment to worthy candidates which guarantees a consistent teaching opportunity over time.</w:t>
      </w:r>
    </w:p>
    <w:p w:rsidR="00264FD0" w:rsidRPr="00C07CFF" w:rsidRDefault="00264FD0" w:rsidP="00264FD0">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w:t>
      </w:r>
    </w:p>
    <w:p w:rsidR="00AB0D4D" w:rsidRPr="00C07CFF" w:rsidRDefault="00AB0D4D" w:rsidP="00AB0D4D">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Suggestions</w:t>
      </w:r>
    </w:p>
    <w:p w:rsidR="00AB0D4D" w:rsidRPr="00C07CFF" w:rsidRDefault="00AB0D4D" w:rsidP="00AB0D4D">
      <w:pPr>
        <w:widowControl w:val="0"/>
        <w:autoSpaceDE w:val="0"/>
        <w:autoSpaceDN w:val="0"/>
        <w:adjustRightInd w:val="0"/>
        <w:ind w:left="720"/>
        <w:rPr>
          <w:rFonts w:ascii="Times New Roman" w:hAnsi="Times New Roman" w:cs="Times New Roman"/>
          <w:sz w:val="22"/>
          <w:szCs w:val="22"/>
        </w:rPr>
      </w:pPr>
    </w:p>
    <w:p w:rsidR="00AB0D4D" w:rsidRPr="00C07CFF" w:rsidRDefault="00AB0D4D" w:rsidP="00AB0D4D">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 xml:space="preserve">Criteria for appointment, supervision and review of teaching effectiveness for part-time, adjunct and other faculty </w:t>
      </w:r>
      <w:r w:rsidR="00BB4A32" w:rsidRPr="00C07CFF">
        <w:rPr>
          <w:rFonts w:ascii="Times New Roman" w:hAnsi="Times New Roman" w:cs="Times New Roman"/>
          <w:b/>
          <w:sz w:val="22"/>
          <w:szCs w:val="22"/>
        </w:rPr>
        <w:t>should be carefully examined and monitored.</w:t>
      </w:r>
    </w:p>
    <w:p w:rsidR="00AB0D4D" w:rsidRPr="00C07CFF" w:rsidRDefault="00AB0D4D" w:rsidP="00AB0D4D">
      <w:pPr>
        <w:widowControl w:val="0"/>
        <w:autoSpaceDE w:val="0"/>
        <w:autoSpaceDN w:val="0"/>
        <w:adjustRightInd w:val="0"/>
        <w:ind w:left="720"/>
        <w:rPr>
          <w:rFonts w:ascii="Times New Roman" w:hAnsi="Times New Roman" w:cs="Times New Roman"/>
          <w:sz w:val="22"/>
          <w:szCs w:val="22"/>
        </w:rPr>
      </w:pPr>
    </w:p>
    <w:p w:rsidR="00AB0D4D" w:rsidRPr="00C07CFF" w:rsidRDefault="00AB0D4D" w:rsidP="00264FD0">
      <w:pPr>
        <w:widowControl w:val="0"/>
        <w:autoSpaceDE w:val="0"/>
        <w:autoSpaceDN w:val="0"/>
        <w:adjustRightInd w:val="0"/>
        <w:rPr>
          <w:rFonts w:ascii="Cambria" w:hAnsi="Cambria" w:cs="Cambria"/>
          <w:sz w:val="22"/>
          <w:szCs w:val="22"/>
        </w:rPr>
      </w:pP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xml:space="preserve">Recruitment of faculty is a concern and steps are being taken to ensure diversity and range. </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As an aid in this direction, standards for faculty hiring have been established and the </w:t>
      </w:r>
      <w:r w:rsidRPr="00C07CFF">
        <w:rPr>
          <w:rFonts w:ascii="Times New Roman" w:hAnsi="Times New Roman" w:cs="Times New Roman"/>
          <w:i/>
          <w:sz w:val="22"/>
          <w:szCs w:val="22"/>
        </w:rPr>
        <w:t>Faculty of the Future</w:t>
      </w:r>
      <w:r w:rsidRPr="00C07CFF">
        <w:rPr>
          <w:rFonts w:ascii="Times New Roman" w:hAnsi="Times New Roman" w:cs="Times New Roman"/>
          <w:sz w:val="22"/>
          <w:szCs w:val="22"/>
        </w:rPr>
        <w:t xml:space="preserve"> initiative has created a description of the skills and t</w:t>
      </w:r>
      <w:r w:rsidR="001B1299" w:rsidRPr="00C07CFF">
        <w:rPr>
          <w:rFonts w:ascii="Times New Roman" w:hAnsi="Times New Roman" w:cs="Times New Roman"/>
          <w:sz w:val="22"/>
          <w:szCs w:val="22"/>
        </w:rPr>
        <w:t xml:space="preserve">raits required of each new hire.  </w:t>
      </w:r>
      <w:r w:rsidR="00BB4A32" w:rsidRPr="00C07CFF">
        <w:rPr>
          <w:rFonts w:ascii="Times New Roman" w:hAnsi="Times New Roman" w:cs="Times New Roman"/>
          <w:sz w:val="22"/>
          <w:szCs w:val="22"/>
        </w:rPr>
        <w:t>According to the Self-Study R</w:t>
      </w:r>
      <w:r w:rsidRPr="00C07CFF">
        <w:rPr>
          <w:rFonts w:ascii="Times New Roman" w:hAnsi="Times New Roman" w:cs="Times New Roman"/>
          <w:sz w:val="22"/>
          <w:szCs w:val="22"/>
        </w:rPr>
        <w:t>eport, “Improvements could be made under the fundamental element of: criteria for appointment, supervision and review of teaching effectiveness for part-time, adjunct and other faculty consistent with those for full time faculty.”</w:t>
      </w:r>
    </w:p>
    <w:p w:rsidR="009236F8" w:rsidRPr="00C07CFF" w:rsidRDefault="009236F8" w:rsidP="00264FD0">
      <w:pPr>
        <w:widowControl w:val="0"/>
        <w:autoSpaceDE w:val="0"/>
        <w:autoSpaceDN w:val="0"/>
        <w:adjustRightInd w:val="0"/>
        <w:rPr>
          <w:rFonts w:ascii="Times New Roman" w:hAnsi="Times New Roman" w:cs="Times New Roman"/>
          <w:sz w:val="22"/>
          <w:szCs w:val="22"/>
        </w:rPr>
      </w:pPr>
    </w:p>
    <w:p w:rsidR="009236F8" w:rsidRPr="00C07CFF" w:rsidRDefault="00BB4A32" w:rsidP="009236F8">
      <w:pPr>
        <w:rPr>
          <w:rFonts w:ascii="Times New Roman" w:hAnsi="Times New Roman" w:cs="Times New Roman"/>
          <w:sz w:val="22"/>
          <w:szCs w:val="22"/>
        </w:rPr>
      </w:pPr>
      <w:r w:rsidRPr="00C07CFF">
        <w:rPr>
          <w:rFonts w:ascii="Times New Roman" w:hAnsi="Times New Roman" w:cs="Times New Roman"/>
          <w:sz w:val="22"/>
          <w:szCs w:val="22"/>
        </w:rPr>
        <w:t>The Evaluation Team also notes that the data show FIT to have a relatively senior faculty with lo</w:t>
      </w:r>
      <w:r w:rsidR="001B1299" w:rsidRPr="00C07CFF">
        <w:rPr>
          <w:rFonts w:ascii="Times New Roman" w:hAnsi="Times New Roman" w:cs="Times New Roman"/>
          <w:sz w:val="22"/>
          <w:szCs w:val="22"/>
        </w:rPr>
        <w:t xml:space="preserve">ng service to the institution.  </w:t>
      </w:r>
      <w:r w:rsidRPr="00C07CFF">
        <w:rPr>
          <w:rFonts w:ascii="Times New Roman" w:hAnsi="Times New Roman" w:cs="Times New Roman"/>
          <w:sz w:val="22"/>
          <w:szCs w:val="22"/>
        </w:rPr>
        <w:t>More than 40% of FIT’s full-time</w:t>
      </w:r>
      <w:r w:rsidR="009236F8" w:rsidRPr="00C07CFF">
        <w:rPr>
          <w:rFonts w:ascii="Times New Roman" w:hAnsi="Times New Roman" w:cs="Times New Roman"/>
          <w:sz w:val="22"/>
          <w:szCs w:val="22"/>
        </w:rPr>
        <w:t xml:space="preserve"> faculty and almost 45% of CCE’s have been with the </w:t>
      </w:r>
      <w:r w:rsidR="00EC5C9D" w:rsidRPr="00C07CFF">
        <w:rPr>
          <w:rFonts w:ascii="Times New Roman" w:hAnsi="Times New Roman" w:cs="Times New Roman"/>
          <w:sz w:val="22"/>
          <w:szCs w:val="22"/>
        </w:rPr>
        <w:t>C</w:t>
      </w:r>
      <w:r w:rsidR="009236F8" w:rsidRPr="00C07CFF">
        <w:rPr>
          <w:rFonts w:ascii="Times New Roman" w:hAnsi="Times New Roman" w:cs="Times New Roman"/>
          <w:sz w:val="22"/>
          <w:szCs w:val="22"/>
        </w:rPr>
        <w:t>ollege for more than 20 years</w:t>
      </w:r>
      <w:r w:rsidR="00EC5C9D" w:rsidRPr="00C07CFF">
        <w:rPr>
          <w:rFonts w:ascii="Times New Roman" w:hAnsi="Times New Roman" w:cs="Times New Roman"/>
          <w:sz w:val="22"/>
          <w:szCs w:val="22"/>
        </w:rPr>
        <w:t>.</w:t>
      </w:r>
      <w:r w:rsidR="009236F8" w:rsidRPr="00C07CFF">
        <w:rPr>
          <w:rFonts w:ascii="Times New Roman" w:hAnsi="Times New Roman" w:cs="Times New Roman"/>
          <w:sz w:val="22"/>
          <w:szCs w:val="22"/>
        </w:rPr>
        <w:t xml:space="preserve">  Less than 3% of the CCE’s have from 0-4 years of ser</w:t>
      </w:r>
      <w:r w:rsidRPr="00C07CFF">
        <w:rPr>
          <w:rFonts w:ascii="Times New Roman" w:hAnsi="Times New Roman" w:cs="Times New Roman"/>
          <w:sz w:val="22"/>
          <w:szCs w:val="22"/>
        </w:rPr>
        <w:t>vice and just over 11% of the full-time</w:t>
      </w:r>
      <w:r w:rsidR="009236F8" w:rsidRPr="00C07CFF">
        <w:rPr>
          <w:rFonts w:ascii="Times New Roman" w:hAnsi="Times New Roman" w:cs="Times New Roman"/>
          <w:sz w:val="22"/>
          <w:szCs w:val="22"/>
        </w:rPr>
        <w:t xml:space="preserve"> faculty are in that same</w:t>
      </w:r>
      <w:r w:rsidRPr="00C07CFF">
        <w:rPr>
          <w:rFonts w:ascii="Times New Roman" w:hAnsi="Times New Roman" w:cs="Times New Roman"/>
          <w:sz w:val="22"/>
          <w:szCs w:val="22"/>
        </w:rPr>
        <w:t xml:space="preserve"> category.</w:t>
      </w:r>
    </w:p>
    <w:p w:rsidR="00BB4A32" w:rsidRPr="00C07CFF" w:rsidRDefault="00BB4A32" w:rsidP="009236F8">
      <w:pPr>
        <w:rPr>
          <w:rFonts w:ascii="Times New Roman" w:hAnsi="Times New Roman" w:cs="Times New Roman"/>
          <w:sz w:val="22"/>
          <w:szCs w:val="22"/>
        </w:rPr>
      </w:pPr>
    </w:p>
    <w:p w:rsidR="00BB4A32" w:rsidRPr="00C07CFF" w:rsidRDefault="00BB4A32" w:rsidP="009236F8">
      <w:pPr>
        <w:rPr>
          <w:rFonts w:ascii="Times New Roman" w:hAnsi="Times New Roman" w:cs="Times New Roman"/>
          <w:b/>
          <w:i/>
          <w:sz w:val="22"/>
          <w:szCs w:val="22"/>
        </w:rPr>
      </w:pPr>
      <w:r w:rsidRPr="00C07CFF">
        <w:rPr>
          <w:rFonts w:ascii="Times New Roman" w:hAnsi="Times New Roman" w:cs="Times New Roman"/>
          <w:sz w:val="22"/>
          <w:szCs w:val="22"/>
        </w:rPr>
        <w:tab/>
      </w:r>
      <w:r w:rsidRPr="00C07CFF">
        <w:rPr>
          <w:rFonts w:ascii="Times New Roman" w:hAnsi="Times New Roman" w:cs="Times New Roman"/>
          <w:b/>
          <w:i/>
          <w:sz w:val="22"/>
          <w:szCs w:val="22"/>
        </w:rPr>
        <w:t>Suggestion</w:t>
      </w:r>
    </w:p>
    <w:p w:rsidR="00BB4A32" w:rsidRPr="00C07CFF" w:rsidRDefault="00BB4A32" w:rsidP="009236F8">
      <w:pPr>
        <w:rPr>
          <w:rFonts w:ascii="Times New Roman" w:hAnsi="Times New Roman" w:cs="Times New Roman"/>
          <w:b/>
          <w:i/>
          <w:sz w:val="22"/>
          <w:szCs w:val="22"/>
        </w:rPr>
      </w:pPr>
    </w:p>
    <w:p w:rsidR="00BB4A32" w:rsidRPr="00C07CFF" w:rsidRDefault="00723D2A" w:rsidP="00723D2A">
      <w:pPr>
        <w:ind w:left="720"/>
        <w:rPr>
          <w:rFonts w:ascii="Times New Roman" w:hAnsi="Times New Roman" w:cs="Times New Roman"/>
          <w:b/>
          <w:sz w:val="22"/>
          <w:szCs w:val="22"/>
        </w:rPr>
      </w:pPr>
      <w:r w:rsidRPr="00C07CFF">
        <w:rPr>
          <w:rFonts w:ascii="Times New Roman" w:hAnsi="Times New Roman" w:cs="Times New Roman"/>
          <w:b/>
          <w:sz w:val="22"/>
          <w:szCs w:val="22"/>
        </w:rPr>
        <w:t>Given the extended service of many of its faculty, the College needs to give particular attention through opportunity for professional development and other means to ensuring ongoing currency in FIT’s dynamic industry.</w:t>
      </w:r>
    </w:p>
    <w:p w:rsidR="00723D2A" w:rsidRPr="00C07CFF" w:rsidRDefault="00723D2A" w:rsidP="00723D2A">
      <w:pPr>
        <w:ind w:left="720"/>
        <w:rPr>
          <w:rFonts w:ascii="Times New Roman" w:hAnsi="Times New Roman" w:cs="Times New Roman"/>
          <w:b/>
          <w:sz w:val="22"/>
          <w:szCs w:val="22"/>
        </w:rPr>
      </w:pPr>
    </w:p>
    <w:p w:rsidR="00723D2A" w:rsidRPr="00C07CFF" w:rsidRDefault="00723D2A" w:rsidP="00723D2A">
      <w:pPr>
        <w:ind w:left="720"/>
        <w:rPr>
          <w:rFonts w:ascii="Times New Roman" w:hAnsi="Times New Roman" w:cs="Times New Roman"/>
          <w:b/>
          <w:sz w:val="22"/>
          <w:szCs w:val="22"/>
        </w:rPr>
      </w:pP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A</w:t>
      </w:r>
      <w:r w:rsidR="00723D2A" w:rsidRPr="00C07CFF">
        <w:rPr>
          <w:rFonts w:ascii="Times New Roman" w:hAnsi="Times New Roman" w:cs="Times New Roman"/>
          <w:sz w:val="22"/>
          <w:szCs w:val="22"/>
        </w:rPr>
        <w:t>ttention is being given to new graduate p</w:t>
      </w:r>
      <w:r w:rsidRPr="00C07CFF">
        <w:rPr>
          <w:rFonts w:ascii="Times New Roman" w:hAnsi="Times New Roman" w:cs="Times New Roman"/>
          <w:sz w:val="22"/>
          <w:szCs w:val="22"/>
        </w:rPr>
        <w:t>rograms</w:t>
      </w:r>
      <w:r w:rsidR="00F1063B" w:rsidRPr="00C07CFF">
        <w:rPr>
          <w:rFonts w:ascii="Times New Roman" w:hAnsi="Times New Roman" w:cs="Times New Roman"/>
          <w:sz w:val="22"/>
          <w:szCs w:val="22"/>
        </w:rPr>
        <w:t xml:space="preserve"> that have come about somewhat organically, and standards for faculty engaged in graduate teaching or hired for the progr</w:t>
      </w:r>
      <w:r w:rsidR="001B1299" w:rsidRPr="00C07CFF">
        <w:rPr>
          <w:rFonts w:ascii="Times New Roman" w:hAnsi="Times New Roman" w:cs="Times New Roman"/>
          <w:sz w:val="22"/>
          <w:szCs w:val="22"/>
        </w:rPr>
        <w:t xml:space="preserve">ams have not been established.  </w:t>
      </w:r>
      <w:r w:rsidRPr="00C07CFF">
        <w:rPr>
          <w:rFonts w:ascii="Times New Roman" w:hAnsi="Times New Roman" w:cs="Times New Roman"/>
          <w:sz w:val="22"/>
          <w:szCs w:val="22"/>
        </w:rPr>
        <w:t>Questions related to the expected level of research and the educational credenti</w:t>
      </w:r>
      <w:r w:rsidR="00723D2A" w:rsidRPr="00C07CFF">
        <w:rPr>
          <w:rFonts w:ascii="Times New Roman" w:hAnsi="Times New Roman" w:cs="Times New Roman"/>
          <w:sz w:val="22"/>
          <w:szCs w:val="22"/>
        </w:rPr>
        <w:t>als required of faculty in the graduate p</w:t>
      </w:r>
      <w:r w:rsidR="00F1063B" w:rsidRPr="00C07CFF">
        <w:rPr>
          <w:rFonts w:ascii="Times New Roman" w:hAnsi="Times New Roman" w:cs="Times New Roman"/>
          <w:sz w:val="22"/>
          <w:szCs w:val="22"/>
        </w:rPr>
        <w:t>rogram remain to be determined</w:t>
      </w:r>
      <w:r w:rsidR="00EC5C9D" w:rsidRPr="00C07CFF">
        <w:rPr>
          <w:rFonts w:ascii="Times New Roman" w:hAnsi="Times New Roman" w:cs="Times New Roman"/>
          <w:sz w:val="22"/>
          <w:szCs w:val="22"/>
        </w:rPr>
        <w:t>,</w:t>
      </w:r>
      <w:r w:rsidR="00F1063B" w:rsidRPr="00C07CFF">
        <w:rPr>
          <w:rFonts w:ascii="Times New Roman" w:hAnsi="Times New Roman" w:cs="Times New Roman"/>
          <w:sz w:val="22"/>
          <w:szCs w:val="22"/>
        </w:rPr>
        <w:t xml:space="preserve"> but must conform </w:t>
      </w:r>
      <w:r w:rsidR="00723D2A" w:rsidRPr="00C07CFF">
        <w:rPr>
          <w:rFonts w:ascii="Times New Roman" w:hAnsi="Times New Roman" w:cs="Times New Roman"/>
          <w:sz w:val="22"/>
          <w:szCs w:val="22"/>
        </w:rPr>
        <w:t xml:space="preserve">to </w:t>
      </w:r>
      <w:r w:rsidR="00F1063B" w:rsidRPr="00C07CFF">
        <w:rPr>
          <w:rFonts w:ascii="Times New Roman" w:hAnsi="Times New Roman" w:cs="Times New Roman"/>
          <w:sz w:val="22"/>
          <w:szCs w:val="22"/>
        </w:rPr>
        <w:t xml:space="preserve">state commissioner’s regulations.  </w:t>
      </w:r>
      <w:r w:rsidRPr="00C07CFF">
        <w:rPr>
          <w:rFonts w:ascii="Times New Roman" w:hAnsi="Times New Roman" w:cs="Times New Roman"/>
          <w:sz w:val="22"/>
          <w:szCs w:val="22"/>
        </w:rPr>
        <w:t>A strategic plan for the</w:t>
      </w:r>
      <w:r w:rsidR="00723D2A" w:rsidRPr="00C07CFF">
        <w:rPr>
          <w:rFonts w:ascii="Times New Roman" w:hAnsi="Times New Roman" w:cs="Times New Roman"/>
          <w:sz w:val="22"/>
          <w:szCs w:val="22"/>
        </w:rPr>
        <w:t xml:space="preserve"> emerging graduate programming</w:t>
      </w:r>
      <w:r w:rsidRPr="00C07CFF">
        <w:rPr>
          <w:rFonts w:ascii="Times New Roman" w:hAnsi="Times New Roman" w:cs="Times New Roman"/>
          <w:sz w:val="22"/>
          <w:szCs w:val="22"/>
        </w:rPr>
        <w:t xml:space="preserve"> will be developed upon the arrival of t</w:t>
      </w:r>
      <w:r w:rsidR="00D24492" w:rsidRPr="00C07CFF">
        <w:rPr>
          <w:rFonts w:ascii="Times New Roman" w:hAnsi="Times New Roman" w:cs="Times New Roman"/>
          <w:sz w:val="22"/>
          <w:szCs w:val="22"/>
        </w:rPr>
        <w:t>he new De</w:t>
      </w:r>
      <w:r w:rsidR="00723D2A" w:rsidRPr="00C07CFF">
        <w:rPr>
          <w:rFonts w:ascii="Times New Roman" w:hAnsi="Times New Roman" w:cs="Times New Roman"/>
          <w:sz w:val="22"/>
          <w:szCs w:val="22"/>
        </w:rPr>
        <w:t xml:space="preserve">an of Graduate Studies and it is envisioned as having a </w:t>
      </w:r>
      <w:r w:rsidR="00D24492" w:rsidRPr="00C07CFF">
        <w:rPr>
          <w:rFonts w:ascii="Times New Roman" w:hAnsi="Times New Roman" w:cs="Times New Roman"/>
          <w:sz w:val="22"/>
          <w:szCs w:val="22"/>
        </w:rPr>
        <w:t xml:space="preserve">strong linkage to the </w:t>
      </w:r>
      <w:r w:rsidR="00D24492" w:rsidRPr="00C07CFF">
        <w:rPr>
          <w:rFonts w:ascii="Times New Roman" w:hAnsi="Times New Roman" w:cs="Times New Roman"/>
          <w:i/>
          <w:sz w:val="22"/>
          <w:szCs w:val="22"/>
        </w:rPr>
        <w:t>Creative Hub</w:t>
      </w:r>
      <w:r w:rsidR="002461C5">
        <w:rPr>
          <w:rFonts w:ascii="Times New Roman" w:hAnsi="Times New Roman" w:cs="Times New Roman"/>
          <w:i/>
          <w:sz w:val="22"/>
          <w:szCs w:val="22"/>
        </w:rPr>
        <w:t xml:space="preserve"> </w:t>
      </w:r>
      <w:r w:rsidR="00723D2A" w:rsidRPr="00C07CFF">
        <w:rPr>
          <w:rFonts w:ascii="Times New Roman" w:hAnsi="Times New Roman" w:cs="Times New Roman"/>
          <w:sz w:val="22"/>
          <w:szCs w:val="22"/>
        </w:rPr>
        <w:t>mentioned prominently in the Colleges strategic goals</w:t>
      </w:r>
      <w:r w:rsidR="00D24492" w:rsidRPr="00C07CFF">
        <w:rPr>
          <w:rFonts w:ascii="Times New Roman" w:hAnsi="Times New Roman" w:cs="Times New Roman"/>
          <w:sz w:val="22"/>
          <w:szCs w:val="22"/>
        </w:rPr>
        <w:t>.</w:t>
      </w: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xml:space="preserve">FIT is seeking additional support for faculty in the development of their areas of research. </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A clear definition of what constitutes research is not yet developed </w:t>
      </w:r>
      <w:r w:rsidR="00D24492" w:rsidRPr="00C07CFF">
        <w:rPr>
          <w:rFonts w:ascii="Times New Roman" w:hAnsi="Times New Roman" w:cs="Times New Roman"/>
          <w:sz w:val="22"/>
          <w:szCs w:val="22"/>
        </w:rPr>
        <w:t>and this is crucial as</w:t>
      </w:r>
      <w:r w:rsidR="00EC5C9D" w:rsidRPr="00C07CFF">
        <w:rPr>
          <w:rFonts w:ascii="Times New Roman" w:hAnsi="Times New Roman" w:cs="Times New Roman"/>
          <w:sz w:val="22"/>
          <w:szCs w:val="22"/>
        </w:rPr>
        <w:t xml:space="preserve"> a</w:t>
      </w:r>
      <w:r w:rsidR="00D24492" w:rsidRPr="00C07CFF">
        <w:rPr>
          <w:rFonts w:ascii="Times New Roman" w:hAnsi="Times New Roman" w:cs="Times New Roman"/>
          <w:sz w:val="22"/>
          <w:szCs w:val="22"/>
        </w:rPr>
        <w:t xml:space="preserve"> focus as</w:t>
      </w:r>
      <w:r w:rsidRPr="00C07CFF">
        <w:rPr>
          <w:rFonts w:ascii="Times New Roman" w:hAnsi="Times New Roman" w:cs="Times New Roman"/>
          <w:sz w:val="22"/>
          <w:szCs w:val="22"/>
        </w:rPr>
        <w:t xml:space="preserve"> the Graduate</w:t>
      </w:r>
      <w:r w:rsidR="001B1299" w:rsidRPr="00C07CFF">
        <w:rPr>
          <w:rFonts w:ascii="Times New Roman" w:hAnsi="Times New Roman" w:cs="Times New Roman"/>
          <w:sz w:val="22"/>
          <w:szCs w:val="22"/>
        </w:rPr>
        <w:t xml:space="preserve"> Programs continue to grow.  </w:t>
      </w:r>
      <w:r w:rsidR="00D24492" w:rsidRPr="00C07CFF">
        <w:rPr>
          <w:rFonts w:ascii="Times New Roman" w:hAnsi="Times New Roman" w:cs="Times New Roman"/>
          <w:sz w:val="22"/>
          <w:szCs w:val="22"/>
        </w:rPr>
        <w:t>The Evaluation Team has been assured that this</w:t>
      </w:r>
      <w:r w:rsidRPr="00C07CFF">
        <w:rPr>
          <w:rFonts w:ascii="Times New Roman" w:hAnsi="Times New Roman" w:cs="Times New Roman"/>
          <w:sz w:val="22"/>
          <w:szCs w:val="22"/>
        </w:rPr>
        <w:t xml:space="preserve"> w</w:t>
      </w:r>
      <w:r w:rsidR="00D24492" w:rsidRPr="00C07CFF">
        <w:rPr>
          <w:rFonts w:ascii="Times New Roman" w:hAnsi="Times New Roman" w:cs="Times New Roman"/>
          <w:sz w:val="22"/>
          <w:szCs w:val="22"/>
        </w:rPr>
        <w:t>ill be undertaken when the new d</w:t>
      </w:r>
      <w:r w:rsidRPr="00C07CFF">
        <w:rPr>
          <w:rFonts w:ascii="Times New Roman" w:hAnsi="Times New Roman" w:cs="Times New Roman"/>
          <w:sz w:val="22"/>
          <w:szCs w:val="22"/>
        </w:rPr>
        <w:t>ean arrives.</w:t>
      </w: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1E3C96" w:rsidRPr="00C07CFF" w:rsidRDefault="001E3C96" w:rsidP="00264FD0">
      <w:pPr>
        <w:widowControl w:val="0"/>
        <w:autoSpaceDE w:val="0"/>
        <w:autoSpaceDN w:val="0"/>
        <w:adjustRightInd w:val="0"/>
        <w:rPr>
          <w:rFonts w:ascii="Times New Roman" w:hAnsi="Times New Roman" w:cs="Times New Roman"/>
          <w:sz w:val="22"/>
          <w:szCs w:val="22"/>
        </w:rPr>
      </w:pPr>
    </w:p>
    <w:p w:rsidR="001E3C96" w:rsidRPr="00C07CFF" w:rsidRDefault="001E3C96" w:rsidP="00AB0D4D">
      <w:pPr>
        <w:widowControl w:val="0"/>
        <w:autoSpaceDE w:val="0"/>
        <w:autoSpaceDN w:val="0"/>
        <w:adjustRightInd w:val="0"/>
        <w:ind w:firstLine="720"/>
        <w:rPr>
          <w:rFonts w:ascii="Times New Roman" w:hAnsi="Times New Roman" w:cs="Times New Roman"/>
          <w:b/>
          <w:i/>
          <w:sz w:val="22"/>
          <w:szCs w:val="22"/>
        </w:rPr>
      </w:pPr>
      <w:r w:rsidRPr="00C07CFF">
        <w:rPr>
          <w:rFonts w:ascii="Times New Roman" w:hAnsi="Times New Roman" w:cs="Times New Roman"/>
          <w:b/>
          <w:i/>
          <w:sz w:val="22"/>
          <w:szCs w:val="22"/>
        </w:rPr>
        <w:t>Recommendation</w:t>
      </w:r>
    </w:p>
    <w:p w:rsidR="001E3C96" w:rsidRPr="00C07CFF" w:rsidRDefault="001E3C96" w:rsidP="001E3C96">
      <w:pPr>
        <w:widowControl w:val="0"/>
        <w:autoSpaceDE w:val="0"/>
        <w:autoSpaceDN w:val="0"/>
        <w:adjustRightInd w:val="0"/>
        <w:rPr>
          <w:rFonts w:ascii="Times New Roman" w:hAnsi="Times New Roman" w:cs="Times New Roman"/>
          <w:b/>
          <w:sz w:val="22"/>
          <w:szCs w:val="22"/>
        </w:rPr>
      </w:pPr>
    </w:p>
    <w:p w:rsidR="00723D2A" w:rsidRPr="00C07CFF" w:rsidRDefault="00723D2A" w:rsidP="00AB0D4D">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 xml:space="preserve">The hiring policies, credentials and service expectations in terms of teaching, research and other responsibilities of </w:t>
      </w:r>
      <w:r w:rsidRPr="00C07CFF">
        <w:rPr>
          <w:rFonts w:ascii="Times New Roman" w:hAnsi="Times New Roman" w:cs="Times New Roman"/>
          <w:b/>
          <w:sz w:val="22"/>
          <w:szCs w:val="22"/>
          <w:u w:val="single"/>
        </w:rPr>
        <w:t>graduate</w:t>
      </w:r>
      <w:r w:rsidRPr="00C07CFF">
        <w:rPr>
          <w:rFonts w:ascii="Times New Roman" w:hAnsi="Times New Roman" w:cs="Times New Roman"/>
          <w:b/>
          <w:sz w:val="22"/>
          <w:szCs w:val="22"/>
        </w:rPr>
        <w:t xml:space="preserve"> faculty need to be articulated.</w:t>
      </w:r>
    </w:p>
    <w:p w:rsidR="00723D2A" w:rsidRPr="00C07CFF" w:rsidRDefault="00723D2A" w:rsidP="00AB0D4D">
      <w:pPr>
        <w:widowControl w:val="0"/>
        <w:autoSpaceDE w:val="0"/>
        <w:autoSpaceDN w:val="0"/>
        <w:adjustRightInd w:val="0"/>
        <w:ind w:left="720"/>
        <w:rPr>
          <w:rFonts w:ascii="Times New Roman" w:hAnsi="Times New Roman" w:cs="Times New Roman"/>
          <w:b/>
          <w:sz w:val="22"/>
          <w:szCs w:val="22"/>
        </w:rPr>
      </w:pPr>
    </w:p>
    <w:p w:rsidR="001E3C96" w:rsidRPr="00C07CFF" w:rsidRDefault="001E3C96" w:rsidP="00264FD0">
      <w:pPr>
        <w:widowControl w:val="0"/>
        <w:autoSpaceDE w:val="0"/>
        <w:autoSpaceDN w:val="0"/>
        <w:adjustRightInd w:val="0"/>
        <w:rPr>
          <w:rFonts w:ascii="Times New Roman" w:hAnsi="Times New Roman" w:cs="Times New Roman"/>
          <w:sz w:val="22"/>
          <w:szCs w:val="22"/>
        </w:rPr>
      </w:pP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Tension exists when it comes to the issue of class size as NASAD accreditation recommendations include a suggestion for smaller course sections in the studio cou</w:t>
      </w:r>
      <w:r w:rsidR="001103E7" w:rsidRPr="00C07CFF">
        <w:rPr>
          <w:rFonts w:ascii="Times New Roman" w:hAnsi="Times New Roman" w:cs="Times New Roman"/>
          <w:sz w:val="22"/>
          <w:szCs w:val="22"/>
        </w:rPr>
        <w:t xml:space="preserve">rses.  </w:t>
      </w:r>
      <w:r w:rsidRPr="00C07CFF">
        <w:rPr>
          <w:rFonts w:ascii="Times New Roman" w:hAnsi="Times New Roman" w:cs="Times New Roman"/>
          <w:sz w:val="22"/>
          <w:szCs w:val="22"/>
        </w:rPr>
        <w:t>Students and faculty cite classroom size as a further limit</w:t>
      </w:r>
      <w:r w:rsidR="001B1299" w:rsidRPr="00C07CFF">
        <w:rPr>
          <w:rFonts w:ascii="Times New Roman" w:hAnsi="Times New Roman" w:cs="Times New Roman"/>
          <w:sz w:val="22"/>
          <w:szCs w:val="22"/>
        </w:rPr>
        <w:t xml:space="preserve">ation in terms of section size.  </w:t>
      </w:r>
      <w:r w:rsidRPr="00C07CFF">
        <w:rPr>
          <w:rFonts w:ascii="Times New Roman" w:hAnsi="Times New Roman" w:cs="Times New Roman"/>
          <w:sz w:val="22"/>
          <w:szCs w:val="22"/>
        </w:rPr>
        <w:t>Visits to the studio spaces reveal that students are working in cramped environments and instructors are sometimes using two studios at once in order to accommodate the number of students they are teaching and trying to divide their time between them.</w:t>
      </w:r>
    </w:p>
    <w:p w:rsidR="00AB0D4D" w:rsidRPr="00C07CFF" w:rsidRDefault="00AB0D4D" w:rsidP="00264FD0">
      <w:pPr>
        <w:widowControl w:val="0"/>
        <w:autoSpaceDE w:val="0"/>
        <w:autoSpaceDN w:val="0"/>
        <w:adjustRightInd w:val="0"/>
        <w:rPr>
          <w:rFonts w:ascii="Times New Roman" w:hAnsi="Times New Roman" w:cs="Times New Roman"/>
          <w:sz w:val="22"/>
          <w:szCs w:val="22"/>
        </w:rPr>
      </w:pPr>
    </w:p>
    <w:p w:rsidR="00AB0D4D" w:rsidRPr="00C07CFF" w:rsidRDefault="00AB0D4D" w:rsidP="00264FD0">
      <w:pPr>
        <w:widowControl w:val="0"/>
        <w:autoSpaceDE w:val="0"/>
        <w:autoSpaceDN w:val="0"/>
        <w:adjustRightInd w:val="0"/>
        <w:rPr>
          <w:rFonts w:ascii="Times New Roman" w:hAnsi="Times New Roman" w:cs="Times New Roman"/>
          <w:b/>
          <w:i/>
          <w:sz w:val="22"/>
          <w:szCs w:val="22"/>
        </w:rPr>
      </w:pPr>
      <w:r w:rsidRPr="00C07CFF">
        <w:rPr>
          <w:rFonts w:ascii="Times New Roman" w:hAnsi="Times New Roman" w:cs="Times New Roman"/>
          <w:sz w:val="22"/>
          <w:szCs w:val="22"/>
        </w:rPr>
        <w:tab/>
      </w:r>
      <w:r w:rsidRPr="00C07CFF">
        <w:rPr>
          <w:rFonts w:ascii="Times New Roman" w:hAnsi="Times New Roman" w:cs="Times New Roman"/>
          <w:b/>
          <w:i/>
          <w:sz w:val="22"/>
          <w:szCs w:val="22"/>
        </w:rPr>
        <w:t>Suggestion</w:t>
      </w:r>
    </w:p>
    <w:p w:rsidR="00AB0D4D" w:rsidRPr="00C07CFF" w:rsidRDefault="00AB0D4D" w:rsidP="00264FD0">
      <w:pPr>
        <w:widowControl w:val="0"/>
        <w:autoSpaceDE w:val="0"/>
        <w:autoSpaceDN w:val="0"/>
        <w:adjustRightInd w:val="0"/>
        <w:rPr>
          <w:rFonts w:ascii="Times New Roman" w:hAnsi="Times New Roman" w:cs="Times New Roman"/>
          <w:b/>
          <w:i/>
          <w:sz w:val="22"/>
          <w:szCs w:val="22"/>
        </w:rPr>
      </w:pPr>
    </w:p>
    <w:p w:rsidR="00AB0D4D" w:rsidRPr="00C07CFF" w:rsidRDefault="00AB0D4D" w:rsidP="00AB0D4D">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The issue of class size should be considered based on NASAD accreditation recommendations and observations of overcrowded studio spaces.</w:t>
      </w:r>
    </w:p>
    <w:p w:rsidR="00AB0D4D" w:rsidRPr="00C07CFF" w:rsidRDefault="00AB0D4D" w:rsidP="00AB0D4D">
      <w:pPr>
        <w:widowControl w:val="0"/>
        <w:autoSpaceDE w:val="0"/>
        <w:autoSpaceDN w:val="0"/>
        <w:adjustRightInd w:val="0"/>
        <w:ind w:left="720"/>
        <w:rPr>
          <w:rFonts w:ascii="Times New Roman" w:hAnsi="Times New Roman" w:cs="Times New Roman"/>
          <w:sz w:val="22"/>
          <w:szCs w:val="22"/>
        </w:rPr>
      </w:pPr>
    </w:p>
    <w:p w:rsidR="00264FD0" w:rsidRPr="00C07CFF" w:rsidRDefault="00264FD0" w:rsidP="00264FD0">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AE6D47" w:rsidRPr="00C07CFF" w:rsidRDefault="00AE6D47" w:rsidP="00C91A9D">
      <w:pPr>
        <w:widowControl w:val="0"/>
        <w:autoSpaceDE w:val="0"/>
        <w:autoSpaceDN w:val="0"/>
        <w:adjustRightInd w:val="0"/>
        <w:rPr>
          <w:rFonts w:ascii="Times New Roman" w:hAnsi="Times New Roman" w:cs="Times New Roman"/>
          <w:sz w:val="22"/>
          <w:szCs w:val="22"/>
        </w:rPr>
      </w:pPr>
    </w:p>
    <w:p w:rsidR="001103E7" w:rsidRPr="00C07CFF" w:rsidRDefault="001103E7">
      <w:pPr>
        <w:rPr>
          <w:rFonts w:ascii="Times New Roman" w:hAnsi="Times New Roman" w:cs="Times New Roman"/>
          <w:b/>
        </w:rPr>
      </w:pPr>
      <w:r w:rsidRPr="00C07CFF">
        <w:rPr>
          <w:rFonts w:ascii="Times New Roman" w:hAnsi="Times New Roman" w:cs="Times New Roman"/>
          <w:b/>
        </w:rPr>
        <w:br w:type="page"/>
      </w:r>
    </w:p>
    <w:p w:rsidR="002C36C7" w:rsidRPr="00C07CFF" w:rsidRDefault="002C36C7" w:rsidP="005D3556">
      <w:pPr>
        <w:rPr>
          <w:rFonts w:ascii="Times New Roman" w:hAnsi="Times New Roman" w:cs="Times New Roman"/>
          <w:b/>
        </w:rPr>
      </w:pPr>
      <w:r w:rsidRPr="00C07CFF">
        <w:rPr>
          <w:rFonts w:ascii="Times New Roman" w:hAnsi="Times New Roman" w:cs="Times New Roman"/>
          <w:b/>
        </w:rPr>
        <w:lastRenderedPageBreak/>
        <w:t>Standard 11: Educational Offerings</w:t>
      </w:r>
    </w:p>
    <w:p w:rsidR="00A113F5" w:rsidRPr="00C07CFF" w:rsidRDefault="00A113F5" w:rsidP="00A614EA">
      <w:pPr>
        <w:widowControl w:val="0"/>
        <w:autoSpaceDE w:val="0"/>
        <w:autoSpaceDN w:val="0"/>
        <w:adjustRightInd w:val="0"/>
        <w:rPr>
          <w:rFonts w:ascii="Times New Roman" w:hAnsi="Times New Roman" w:cs="Times New Roman"/>
          <w:b/>
          <w:sz w:val="22"/>
          <w:szCs w:val="22"/>
        </w:rPr>
      </w:pPr>
    </w:p>
    <w:p w:rsidR="00A113F5" w:rsidRPr="00C07CFF" w:rsidRDefault="00A113F5" w:rsidP="00A113F5">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institution’s educational offerings display academic content, rigor, and</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 xml:space="preserve">coherence appropriate to its higher education mission. The institution </w:t>
      </w:r>
      <w:r w:rsidR="004F52F9">
        <w:rPr>
          <w:rFonts w:ascii="Times New Roman" w:hAnsi="Times New Roman" w:cs="Times New Roman"/>
          <w:i/>
          <w:sz w:val="22"/>
          <w:szCs w:val="22"/>
        </w:rPr>
        <w:t>i</w:t>
      </w:r>
      <w:r w:rsidRPr="00C07CFF">
        <w:rPr>
          <w:rFonts w:ascii="Times New Roman" w:hAnsi="Times New Roman" w:cs="Times New Roman"/>
          <w:i/>
          <w:sz w:val="22"/>
          <w:szCs w:val="22"/>
        </w:rPr>
        <w:t>dentifies</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student learning goals and objectives, including knowledge and skills, for its</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educational offerings.</w:t>
      </w:r>
    </w:p>
    <w:p w:rsidR="00A113F5" w:rsidRPr="00C07CFF" w:rsidRDefault="00A113F5" w:rsidP="00A113F5">
      <w:pPr>
        <w:widowControl w:val="0"/>
        <w:autoSpaceDE w:val="0"/>
        <w:autoSpaceDN w:val="0"/>
        <w:adjustRightInd w:val="0"/>
        <w:ind w:left="720" w:right="720"/>
        <w:rPr>
          <w:rFonts w:ascii="Times New Roman" w:hAnsi="Times New Roman" w:cs="Times New Roman"/>
          <w:i/>
          <w:sz w:val="22"/>
          <w:szCs w:val="22"/>
        </w:rPr>
      </w:pPr>
    </w:p>
    <w:p w:rsidR="00AE6D47" w:rsidRPr="00C07CFF" w:rsidRDefault="00AE6D47" w:rsidP="00A113F5">
      <w:pPr>
        <w:widowControl w:val="0"/>
        <w:autoSpaceDE w:val="0"/>
        <w:autoSpaceDN w:val="0"/>
        <w:adjustRightInd w:val="0"/>
        <w:rPr>
          <w:rFonts w:ascii="Times New Roman" w:hAnsi="Times New Roman" w:cs="Times New Roman"/>
          <w:sz w:val="22"/>
          <w:szCs w:val="22"/>
        </w:rPr>
      </w:pPr>
    </w:p>
    <w:p w:rsidR="00B9254E" w:rsidRPr="00C07CFF" w:rsidRDefault="007F01E6" w:rsidP="00A113F5">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Based on the Self-Study Report and selected documents, publications and interviews</w:t>
      </w:r>
      <w:r w:rsidR="00895FF2" w:rsidRPr="00C07CFF">
        <w:rPr>
          <w:rFonts w:ascii="Times New Roman" w:hAnsi="Times New Roman" w:cs="Times New Roman"/>
          <w:sz w:val="22"/>
          <w:szCs w:val="22"/>
        </w:rPr>
        <w:t xml:space="preserve"> the Evaluation T</w:t>
      </w:r>
      <w:r w:rsidR="00B9254E" w:rsidRPr="00C07CFF">
        <w:rPr>
          <w:rFonts w:ascii="Times New Roman" w:hAnsi="Times New Roman" w:cs="Times New Roman"/>
          <w:sz w:val="22"/>
          <w:szCs w:val="22"/>
        </w:rPr>
        <w:t>eam</w:t>
      </w:r>
      <w:r w:rsidR="001103E7" w:rsidRPr="00C07CFF">
        <w:rPr>
          <w:rFonts w:ascii="Times New Roman" w:hAnsi="Times New Roman" w:cs="Times New Roman"/>
          <w:sz w:val="22"/>
          <w:szCs w:val="22"/>
        </w:rPr>
        <w:t xml:space="preserve"> makes the following conclusion</w:t>
      </w:r>
      <w:r w:rsidR="00B9254E" w:rsidRPr="00C07CFF">
        <w:rPr>
          <w:rFonts w:ascii="Times New Roman" w:hAnsi="Times New Roman" w:cs="Times New Roman"/>
          <w:sz w:val="22"/>
          <w:szCs w:val="22"/>
        </w:rPr>
        <w:t>:</w:t>
      </w:r>
    </w:p>
    <w:p w:rsidR="00B9254E" w:rsidRPr="00C07CFF" w:rsidRDefault="00B9254E" w:rsidP="00A113F5">
      <w:pPr>
        <w:widowControl w:val="0"/>
        <w:autoSpaceDE w:val="0"/>
        <w:autoSpaceDN w:val="0"/>
        <w:adjustRightInd w:val="0"/>
        <w:rPr>
          <w:rFonts w:ascii="Times New Roman" w:hAnsi="Times New Roman" w:cs="Times New Roman"/>
          <w:b/>
          <w:i/>
          <w:sz w:val="22"/>
          <w:szCs w:val="22"/>
        </w:rPr>
      </w:pPr>
    </w:p>
    <w:p w:rsidR="00A113F5" w:rsidRPr="00C07CFF" w:rsidRDefault="00A113F5" w:rsidP="00A113F5">
      <w:pPr>
        <w:widowControl w:val="0"/>
        <w:autoSpaceDE w:val="0"/>
        <w:autoSpaceDN w:val="0"/>
        <w:adjustRightInd w:val="0"/>
        <w:rPr>
          <w:rFonts w:ascii="Times New Roman" w:hAnsi="Times New Roman" w:cs="Times New Roman"/>
          <w:b/>
          <w:i/>
          <w:sz w:val="22"/>
          <w:szCs w:val="22"/>
          <w:u w:val="single"/>
        </w:rPr>
      </w:pPr>
      <w:r w:rsidRPr="00C07CFF">
        <w:rPr>
          <w:rFonts w:ascii="Times New Roman" w:hAnsi="Times New Roman" w:cs="Times New Roman"/>
          <w:b/>
          <w:i/>
          <w:sz w:val="22"/>
          <w:szCs w:val="22"/>
          <w:u w:val="single"/>
        </w:rPr>
        <w:t>The i</w:t>
      </w:r>
      <w:r w:rsidR="007F01E6" w:rsidRPr="00C07CFF">
        <w:rPr>
          <w:rFonts w:ascii="Times New Roman" w:hAnsi="Times New Roman" w:cs="Times New Roman"/>
          <w:b/>
          <w:i/>
          <w:sz w:val="22"/>
          <w:szCs w:val="22"/>
          <w:u w:val="single"/>
        </w:rPr>
        <w:t xml:space="preserve">nstitution meets </w:t>
      </w:r>
      <w:r w:rsidRPr="00C07CFF">
        <w:rPr>
          <w:rFonts w:ascii="Times New Roman" w:hAnsi="Times New Roman" w:cs="Times New Roman"/>
          <w:b/>
          <w:i/>
          <w:sz w:val="22"/>
          <w:szCs w:val="22"/>
          <w:u w:val="single"/>
        </w:rPr>
        <w:t>this standard.</w:t>
      </w:r>
    </w:p>
    <w:p w:rsidR="001103E7" w:rsidRPr="00C07CFF" w:rsidRDefault="001103E7" w:rsidP="00954B67">
      <w:pPr>
        <w:widowControl w:val="0"/>
        <w:autoSpaceDE w:val="0"/>
        <w:autoSpaceDN w:val="0"/>
        <w:adjustRightInd w:val="0"/>
        <w:rPr>
          <w:rFonts w:ascii="Times New Roman" w:hAnsi="Times New Roman" w:cs="Times New Roman"/>
          <w:i/>
          <w:sz w:val="22"/>
          <w:szCs w:val="22"/>
        </w:rPr>
      </w:pPr>
    </w:p>
    <w:p w:rsidR="001103E7" w:rsidRPr="00C07CFF" w:rsidRDefault="001103E7" w:rsidP="00954B67">
      <w:pPr>
        <w:widowControl w:val="0"/>
        <w:autoSpaceDE w:val="0"/>
        <w:autoSpaceDN w:val="0"/>
        <w:adjustRightInd w:val="0"/>
        <w:rPr>
          <w:rFonts w:ascii="Times New Roman" w:hAnsi="Times New Roman" w:cs="Times New Roman"/>
          <w:i/>
          <w:sz w:val="22"/>
          <w:szCs w:val="22"/>
        </w:rPr>
      </w:pPr>
    </w:p>
    <w:p w:rsidR="00954B67" w:rsidRPr="00C07CFF" w:rsidRDefault="00954B67" w:rsidP="00954B67">
      <w:pPr>
        <w:widowControl w:val="0"/>
        <w:autoSpaceDE w:val="0"/>
        <w:autoSpaceDN w:val="0"/>
        <w:adjustRightInd w:val="0"/>
        <w:rPr>
          <w:rFonts w:ascii="Times New Roman" w:hAnsi="Times New Roman" w:cs="Times New Roman"/>
          <w:b/>
          <w:i/>
          <w:sz w:val="22"/>
          <w:szCs w:val="22"/>
        </w:rPr>
      </w:pPr>
      <w:r w:rsidRPr="00C07CFF">
        <w:rPr>
          <w:rFonts w:ascii="Times New Roman" w:hAnsi="Times New Roman" w:cs="Times New Roman"/>
          <w:sz w:val="22"/>
          <w:szCs w:val="22"/>
        </w:rPr>
        <w:t xml:space="preserve">The Fashion Institute of Technology delivers educational offerings that are consistent with its mission. </w:t>
      </w:r>
      <w:r w:rsidR="001B1299"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Each course has a </w:t>
      </w:r>
      <w:r w:rsidR="00D67A79" w:rsidRPr="00C07CFF">
        <w:rPr>
          <w:rFonts w:ascii="Times New Roman" w:hAnsi="Times New Roman" w:cs="Times New Roman"/>
          <w:sz w:val="22"/>
          <w:szCs w:val="22"/>
        </w:rPr>
        <w:t>course coordinator</w:t>
      </w:r>
      <w:r w:rsidRPr="00C07CFF">
        <w:rPr>
          <w:rFonts w:ascii="Times New Roman" w:hAnsi="Times New Roman" w:cs="Times New Roman"/>
          <w:sz w:val="22"/>
          <w:szCs w:val="22"/>
        </w:rPr>
        <w:t xml:space="preserve"> and programs receive ongoing input from advisory boards from </w:t>
      </w:r>
      <w:r w:rsidR="001103E7" w:rsidRPr="00C07CFF">
        <w:rPr>
          <w:rFonts w:ascii="Times New Roman" w:hAnsi="Times New Roman" w:cs="Times New Roman"/>
          <w:sz w:val="22"/>
          <w:szCs w:val="22"/>
        </w:rPr>
        <w:t xml:space="preserve">business and </w:t>
      </w:r>
      <w:r w:rsidRPr="00C07CFF">
        <w:rPr>
          <w:rFonts w:ascii="Times New Roman" w:hAnsi="Times New Roman" w:cs="Times New Roman"/>
          <w:sz w:val="22"/>
          <w:szCs w:val="22"/>
        </w:rPr>
        <w:t>industry.</w:t>
      </w:r>
      <w:r w:rsidR="001103E7" w:rsidRPr="00C07CFF">
        <w:rPr>
          <w:rFonts w:ascii="Times New Roman" w:hAnsi="Times New Roman" w:cs="Times New Roman"/>
          <w:sz w:val="22"/>
          <w:szCs w:val="22"/>
        </w:rPr>
        <w:t xml:space="preserve">  They are consistent with the fast-paced, ever-changing</w:t>
      </w:r>
      <w:r w:rsidR="00D9461E" w:rsidRPr="00C07CFF">
        <w:rPr>
          <w:rFonts w:ascii="Times New Roman" w:hAnsi="Times New Roman" w:cs="Times New Roman"/>
          <w:sz w:val="22"/>
          <w:szCs w:val="22"/>
        </w:rPr>
        <w:t xml:space="preserve"> nature and technologies of </w:t>
      </w:r>
      <w:r w:rsidR="001103E7" w:rsidRPr="00C07CFF">
        <w:rPr>
          <w:rFonts w:ascii="Times New Roman" w:hAnsi="Times New Roman" w:cs="Times New Roman"/>
          <w:sz w:val="22"/>
          <w:szCs w:val="22"/>
        </w:rPr>
        <w:t xml:space="preserve">fashion design and related professions. </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xml:space="preserve">Information literacy, technological competency and proficiency in skills related to general education is a </w:t>
      </w:r>
      <w:r w:rsidR="001B1299" w:rsidRPr="00C07CFF">
        <w:rPr>
          <w:rFonts w:ascii="Times New Roman" w:hAnsi="Times New Roman" w:cs="Times New Roman"/>
          <w:sz w:val="22"/>
          <w:szCs w:val="22"/>
        </w:rPr>
        <w:t xml:space="preserve">clear goal for the institution.  </w:t>
      </w:r>
      <w:r w:rsidRPr="00C07CFF">
        <w:rPr>
          <w:rFonts w:ascii="Times New Roman" w:hAnsi="Times New Roman" w:cs="Times New Roman"/>
          <w:sz w:val="22"/>
          <w:szCs w:val="22"/>
        </w:rPr>
        <w:t>Assessments in these areas are being put into place and the faculty has noticed student progress in this area.</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Many ideas for the future were cited by the faculty and administration in</w:t>
      </w:r>
      <w:r w:rsidR="001F1A2E" w:rsidRPr="00C07CFF">
        <w:rPr>
          <w:rFonts w:ascii="Times New Roman" w:hAnsi="Times New Roman" w:cs="Times New Roman"/>
          <w:sz w:val="22"/>
          <w:szCs w:val="22"/>
        </w:rPr>
        <w:t xml:space="preserve">cluding interdisciplinary work and </w:t>
      </w:r>
      <w:r w:rsidRPr="00C07CFF">
        <w:rPr>
          <w:rFonts w:ascii="Times New Roman" w:hAnsi="Times New Roman" w:cs="Times New Roman"/>
          <w:sz w:val="22"/>
          <w:szCs w:val="22"/>
        </w:rPr>
        <w:t>collaborative effor</w:t>
      </w:r>
      <w:r w:rsidR="001F1A2E" w:rsidRPr="00C07CFF">
        <w:rPr>
          <w:rFonts w:ascii="Times New Roman" w:hAnsi="Times New Roman" w:cs="Times New Roman"/>
          <w:sz w:val="22"/>
          <w:szCs w:val="22"/>
        </w:rPr>
        <w:t>ts among programs</w:t>
      </w:r>
      <w:r w:rsidR="001F1A2E" w:rsidRPr="00C07CFF">
        <w:rPr>
          <w:rFonts w:ascii="Cambria" w:hAnsi="Cambria" w:cs="Cambria"/>
          <w:sz w:val="22"/>
          <w:szCs w:val="22"/>
        </w:rPr>
        <w:t xml:space="preserve"> a</w:t>
      </w:r>
      <w:r w:rsidR="007F01E6" w:rsidRPr="00C07CFF">
        <w:rPr>
          <w:rFonts w:ascii="Times New Roman" w:hAnsi="Times New Roman" w:cs="Times New Roman"/>
          <w:sz w:val="22"/>
          <w:szCs w:val="22"/>
        </w:rPr>
        <w:t>nd carving out</w:t>
      </w:r>
      <w:r w:rsidRPr="00C07CFF">
        <w:rPr>
          <w:rFonts w:ascii="Times New Roman" w:hAnsi="Times New Roman" w:cs="Times New Roman"/>
          <w:sz w:val="22"/>
          <w:szCs w:val="22"/>
        </w:rPr>
        <w:t xml:space="preserve"> space in the curriculum for more elective courses.</w:t>
      </w:r>
      <w:r w:rsidR="001B1299" w:rsidRPr="00C07CFF">
        <w:rPr>
          <w:rFonts w:ascii="Times New Roman" w:hAnsi="Times New Roman" w:cs="Times New Roman"/>
          <w:sz w:val="22"/>
          <w:szCs w:val="22"/>
        </w:rPr>
        <w:t xml:space="preserve">  </w:t>
      </w:r>
      <w:r w:rsidR="001F1A2E" w:rsidRPr="00C07CFF">
        <w:rPr>
          <w:rFonts w:ascii="Times New Roman" w:hAnsi="Times New Roman" w:cs="Times New Roman"/>
          <w:sz w:val="22"/>
          <w:szCs w:val="22"/>
        </w:rPr>
        <w:t xml:space="preserve">Students have little opportunity to take electives outside of their requirements for their major. </w:t>
      </w:r>
      <w:r w:rsidR="001B1299" w:rsidRPr="00C07CFF">
        <w:rPr>
          <w:rFonts w:ascii="Times New Roman" w:hAnsi="Times New Roman" w:cs="Times New Roman"/>
          <w:sz w:val="22"/>
          <w:szCs w:val="22"/>
        </w:rPr>
        <w:t xml:space="preserve"> </w:t>
      </w:r>
      <w:r w:rsidR="001F1A2E" w:rsidRPr="00C07CFF">
        <w:rPr>
          <w:rFonts w:ascii="Times New Roman" w:hAnsi="Times New Roman" w:cs="Times New Roman"/>
          <w:sz w:val="22"/>
          <w:szCs w:val="22"/>
        </w:rPr>
        <w:t>The College recognizes that students need choices yet the extremely tight curriculum can be prohibitive.</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xml:space="preserve">Sixteen minors were established in 2010, which help to support the mission </w:t>
      </w:r>
      <w:r w:rsidR="001B1299" w:rsidRPr="00C07CFF">
        <w:rPr>
          <w:rFonts w:ascii="Times New Roman" w:hAnsi="Times New Roman" w:cs="Times New Roman"/>
          <w:sz w:val="22"/>
          <w:szCs w:val="22"/>
        </w:rPr>
        <w:t xml:space="preserve">to develop the core curriculum.  </w:t>
      </w:r>
      <w:r w:rsidRPr="00C07CFF">
        <w:rPr>
          <w:rFonts w:ascii="Times New Roman" w:hAnsi="Times New Roman" w:cs="Times New Roman"/>
          <w:sz w:val="22"/>
          <w:szCs w:val="22"/>
        </w:rPr>
        <w:t>The notion of a foundation program will be addressed so that students will not necessarily have to elect their area of focus at the time they en</w:t>
      </w:r>
      <w:r w:rsidR="00EC5C9D" w:rsidRPr="00C07CFF">
        <w:rPr>
          <w:rFonts w:ascii="Times New Roman" w:hAnsi="Times New Roman" w:cs="Times New Roman"/>
          <w:sz w:val="22"/>
          <w:szCs w:val="22"/>
        </w:rPr>
        <w:t>ter the C</w:t>
      </w:r>
      <w:r w:rsidR="001B1299" w:rsidRPr="00C07CFF">
        <w:rPr>
          <w:rFonts w:ascii="Times New Roman" w:hAnsi="Times New Roman" w:cs="Times New Roman"/>
          <w:sz w:val="22"/>
          <w:szCs w:val="22"/>
        </w:rPr>
        <w:t xml:space="preserve">ollege.  </w:t>
      </w:r>
      <w:r w:rsidR="007F01E6" w:rsidRPr="00C07CFF">
        <w:rPr>
          <w:rFonts w:ascii="Times New Roman" w:hAnsi="Times New Roman" w:cs="Times New Roman"/>
          <w:sz w:val="22"/>
          <w:szCs w:val="22"/>
        </w:rPr>
        <w:t>A</w:t>
      </w:r>
      <w:r w:rsidR="001103E7" w:rsidRPr="00C07CFF">
        <w:rPr>
          <w:rFonts w:ascii="Times New Roman" w:hAnsi="Times New Roman" w:cs="Times New Roman"/>
          <w:sz w:val="22"/>
          <w:szCs w:val="22"/>
        </w:rPr>
        <w:t xml:space="preserve">dditionally, the possibility of </w:t>
      </w:r>
      <w:r w:rsidR="007F01E6" w:rsidRPr="00C07CFF">
        <w:rPr>
          <w:rFonts w:ascii="Times New Roman" w:hAnsi="Times New Roman" w:cs="Times New Roman"/>
          <w:sz w:val="22"/>
          <w:szCs w:val="22"/>
        </w:rPr>
        <w:t>a Liberal Arts m</w:t>
      </w:r>
      <w:r w:rsidRPr="00C07CFF">
        <w:rPr>
          <w:rFonts w:ascii="Times New Roman" w:hAnsi="Times New Roman" w:cs="Times New Roman"/>
          <w:sz w:val="22"/>
          <w:szCs w:val="22"/>
        </w:rPr>
        <w:t>ajor as an aid to undecided students is being discussed.</w:t>
      </w:r>
    </w:p>
    <w:p w:rsidR="00954B67" w:rsidRPr="00C07CFF" w:rsidRDefault="00954B67" w:rsidP="00954B67">
      <w:pPr>
        <w:widowControl w:val="0"/>
        <w:autoSpaceDE w:val="0"/>
        <w:autoSpaceDN w:val="0"/>
        <w:adjustRightInd w:val="0"/>
        <w:rPr>
          <w:rFonts w:ascii="Cambria" w:hAnsi="Cambria" w:cs="Cambria"/>
          <w:sz w:val="22"/>
          <w:szCs w:val="22"/>
        </w:rPr>
      </w:pPr>
      <w:r w:rsidRPr="00C07CFF">
        <w:rPr>
          <w:rFonts w:ascii="Times New Roman" w:hAnsi="Times New Roman" w:cs="Times New Roman"/>
          <w:sz w:val="22"/>
          <w:szCs w:val="22"/>
        </w:rPr>
        <w:t> </w:t>
      </w:r>
    </w:p>
    <w:p w:rsidR="002927F1" w:rsidRPr="00C07CFF" w:rsidRDefault="00954B67" w:rsidP="001F1A2E">
      <w:pPr>
        <w:rPr>
          <w:rFonts w:ascii="Times New Roman" w:hAnsi="Times New Roman" w:cs="Times New Roman"/>
          <w:sz w:val="22"/>
          <w:szCs w:val="22"/>
        </w:rPr>
      </w:pPr>
      <w:r w:rsidRPr="00C07CFF">
        <w:rPr>
          <w:rFonts w:ascii="Times New Roman" w:hAnsi="Times New Roman" w:cs="Times New Roman"/>
          <w:sz w:val="22"/>
          <w:szCs w:val="22"/>
        </w:rPr>
        <w:t xml:space="preserve">Discussions have begun regarding the need for creative competencies versus technical competencies. </w:t>
      </w:r>
      <w:r w:rsidR="001B1299" w:rsidRPr="00C07CFF">
        <w:rPr>
          <w:rFonts w:ascii="Times New Roman" w:hAnsi="Times New Roman" w:cs="Times New Roman"/>
          <w:sz w:val="22"/>
          <w:szCs w:val="22"/>
        </w:rPr>
        <w:t xml:space="preserve"> </w:t>
      </w:r>
      <w:r w:rsidR="001F1A2E" w:rsidRPr="00C07CFF">
        <w:rPr>
          <w:rFonts w:ascii="Times New Roman" w:hAnsi="Times New Roman" w:cs="Times New Roman"/>
          <w:sz w:val="22"/>
          <w:szCs w:val="22"/>
        </w:rPr>
        <w:t>FIT’s curriculum is grounded on the needs of the professions it serves.  The programs appear to be suitable in structure and content, and the faculty are generally recruited appropriately to teach the professional courses, although until recently it appears that there were few hired from outside the FIT community.</w:t>
      </w:r>
      <w:r w:rsidR="001B1299" w:rsidRPr="00C07CFF">
        <w:rPr>
          <w:rFonts w:ascii="Times New Roman" w:hAnsi="Times New Roman" w:cs="Times New Roman"/>
          <w:sz w:val="22"/>
          <w:szCs w:val="22"/>
        </w:rPr>
        <w:t xml:space="preserve">  </w:t>
      </w:r>
      <w:r w:rsidR="001F1A2E" w:rsidRPr="00C07CFF">
        <w:rPr>
          <w:rFonts w:ascii="Times New Roman" w:hAnsi="Times New Roman" w:cs="Times New Roman"/>
          <w:sz w:val="22"/>
          <w:szCs w:val="22"/>
        </w:rPr>
        <w:t>As a broader curriculum is put into place in certain majors, an analysis of the needs set forth by industry will need to take place.</w:t>
      </w:r>
    </w:p>
    <w:p w:rsidR="002927F1" w:rsidRPr="00C07CFF" w:rsidRDefault="002927F1" w:rsidP="001F1A2E">
      <w:pPr>
        <w:rPr>
          <w:rFonts w:ascii="Times New Roman" w:hAnsi="Times New Roman" w:cs="Times New Roman"/>
          <w:sz w:val="22"/>
          <w:szCs w:val="22"/>
        </w:rPr>
      </w:pPr>
    </w:p>
    <w:p w:rsidR="009236F8" w:rsidRPr="00C07CFF" w:rsidRDefault="001103E7" w:rsidP="009236F8">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Evaluation Team noted that a</w:t>
      </w:r>
      <w:r w:rsidR="009236F8" w:rsidRPr="00C07CFF">
        <w:rPr>
          <w:rFonts w:ascii="Times New Roman" w:hAnsi="Times New Roman" w:cs="Times New Roman"/>
          <w:sz w:val="22"/>
          <w:szCs w:val="22"/>
        </w:rPr>
        <w:t>pplicants interested in transferrin</w:t>
      </w:r>
      <w:r w:rsidRPr="00C07CFF">
        <w:rPr>
          <w:rFonts w:ascii="Times New Roman" w:hAnsi="Times New Roman" w:cs="Times New Roman"/>
          <w:sz w:val="22"/>
          <w:szCs w:val="22"/>
        </w:rPr>
        <w:t>g credits from another instituti</w:t>
      </w:r>
      <w:r w:rsidR="009236F8" w:rsidRPr="00C07CFF">
        <w:rPr>
          <w:rFonts w:ascii="Times New Roman" w:hAnsi="Times New Roman" w:cs="Times New Roman"/>
          <w:sz w:val="22"/>
          <w:szCs w:val="22"/>
        </w:rPr>
        <w:t>on have a smooth pathway if the</w:t>
      </w:r>
      <w:r w:rsidR="00155768" w:rsidRPr="00C07CFF">
        <w:rPr>
          <w:rFonts w:ascii="Times New Roman" w:hAnsi="Times New Roman" w:cs="Times New Roman"/>
          <w:sz w:val="22"/>
          <w:szCs w:val="22"/>
        </w:rPr>
        <w:t xml:space="preserve">y are from another SUNY school.  </w:t>
      </w:r>
      <w:r w:rsidR="009236F8" w:rsidRPr="00C07CFF">
        <w:rPr>
          <w:rFonts w:ascii="Times New Roman" w:hAnsi="Times New Roman" w:cs="Times New Roman"/>
          <w:sz w:val="22"/>
          <w:szCs w:val="22"/>
        </w:rPr>
        <w:t>On the othe</w:t>
      </w:r>
      <w:r w:rsidRPr="00C07CFF">
        <w:rPr>
          <w:rFonts w:ascii="Times New Roman" w:hAnsi="Times New Roman" w:cs="Times New Roman"/>
          <w:sz w:val="22"/>
          <w:szCs w:val="22"/>
        </w:rPr>
        <w:t>r hand, students have reported </w:t>
      </w:r>
      <w:r w:rsidR="009236F8" w:rsidRPr="00C07CFF">
        <w:rPr>
          <w:rFonts w:ascii="Times New Roman" w:hAnsi="Times New Roman" w:cs="Times New Roman"/>
          <w:sz w:val="22"/>
          <w:szCs w:val="22"/>
        </w:rPr>
        <w:t>many inconsistencies in transfer credit</w:t>
      </w:r>
      <w:r w:rsidRPr="00C07CFF">
        <w:rPr>
          <w:rFonts w:ascii="Times New Roman" w:hAnsi="Times New Roman" w:cs="Times New Roman"/>
          <w:sz w:val="22"/>
          <w:szCs w:val="22"/>
        </w:rPr>
        <w:t xml:space="preserve"> evaluation for colleges and universiti</w:t>
      </w:r>
      <w:r w:rsidR="00155768" w:rsidRPr="00C07CFF">
        <w:rPr>
          <w:rFonts w:ascii="Times New Roman" w:hAnsi="Times New Roman" w:cs="Times New Roman"/>
          <w:sz w:val="22"/>
          <w:szCs w:val="22"/>
        </w:rPr>
        <w:t>es outside of the SUNY system.  Liberal A</w:t>
      </w:r>
      <w:r w:rsidR="009236F8" w:rsidRPr="00C07CFF">
        <w:rPr>
          <w:rFonts w:ascii="Times New Roman" w:hAnsi="Times New Roman" w:cs="Times New Roman"/>
          <w:sz w:val="22"/>
          <w:szCs w:val="22"/>
        </w:rPr>
        <w:t>rts courses are review</w:t>
      </w:r>
      <w:r w:rsidRPr="00C07CFF">
        <w:rPr>
          <w:rFonts w:ascii="Times New Roman" w:hAnsi="Times New Roman" w:cs="Times New Roman"/>
          <w:sz w:val="22"/>
          <w:szCs w:val="22"/>
        </w:rPr>
        <w:t>e</w:t>
      </w:r>
      <w:r w:rsidR="009236F8" w:rsidRPr="00C07CFF">
        <w:rPr>
          <w:rFonts w:ascii="Times New Roman" w:hAnsi="Times New Roman" w:cs="Times New Roman"/>
          <w:sz w:val="22"/>
          <w:szCs w:val="22"/>
        </w:rPr>
        <w:t>d by the Registrar</w:t>
      </w:r>
      <w:r w:rsidRPr="00C07CFF">
        <w:rPr>
          <w:rFonts w:ascii="Times New Roman" w:hAnsi="Times New Roman" w:cs="Times New Roman"/>
          <w:sz w:val="22"/>
          <w:szCs w:val="22"/>
        </w:rPr>
        <w:t xml:space="preserve">’s </w:t>
      </w:r>
      <w:r w:rsidR="00D9461E" w:rsidRPr="00C07CFF">
        <w:rPr>
          <w:rFonts w:ascii="Times New Roman" w:hAnsi="Times New Roman" w:cs="Times New Roman"/>
          <w:sz w:val="22"/>
          <w:szCs w:val="22"/>
        </w:rPr>
        <w:t>office</w:t>
      </w:r>
      <w:r w:rsidR="00155768" w:rsidRPr="00C07CFF">
        <w:rPr>
          <w:rFonts w:ascii="Times New Roman" w:hAnsi="Times New Roman" w:cs="Times New Roman"/>
          <w:sz w:val="22"/>
          <w:szCs w:val="22"/>
        </w:rPr>
        <w:t>,</w:t>
      </w:r>
      <w:r w:rsidR="00D9461E" w:rsidRPr="00C07CFF">
        <w:rPr>
          <w:rFonts w:ascii="Times New Roman" w:hAnsi="Times New Roman" w:cs="Times New Roman"/>
          <w:sz w:val="22"/>
          <w:szCs w:val="22"/>
        </w:rPr>
        <w:t xml:space="preserve"> </w:t>
      </w:r>
      <w:r w:rsidR="00663065" w:rsidRPr="00C07CFF">
        <w:rPr>
          <w:rFonts w:ascii="Times New Roman" w:hAnsi="Times New Roman" w:cs="Times New Roman"/>
          <w:sz w:val="22"/>
          <w:szCs w:val="22"/>
        </w:rPr>
        <w:t xml:space="preserve">and </w:t>
      </w:r>
      <w:r w:rsidR="00D67A79" w:rsidRPr="00C07CFF">
        <w:rPr>
          <w:rFonts w:ascii="Times New Roman" w:hAnsi="Times New Roman" w:cs="Times New Roman"/>
          <w:sz w:val="22"/>
          <w:szCs w:val="22"/>
        </w:rPr>
        <w:t>courses in the major</w:t>
      </w:r>
      <w:r w:rsidR="009236F8" w:rsidRPr="00C07CFF">
        <w:rPr>
          <w:rFonts w:ascii="Times New Roman" w:hAnsi="Times New Roman" w:cs="Times New Roman"/>
          <w:sz w:val="22"/>
          <w:szCs w:val="22"/>
        </w:rPr>
        <w:t xml:space="preserve"> are reviewed departmentally</w:t>
      </w:r>
      <w:r w:rsidR="00155768" w:rsidRPr="00C07CFF">
        <w:rPr>
          <w:rFonts w:ascii="Times New Roman" w:hAnsi="Times New Roman" w:cs="Times New Roman"/>
          <w:sz w:val="22"/>
          <w:szCs w:val="22"/>
        </w:rPr>
        <w:t xml:space="preserve">.  </w:t>
      </w:r>
      <w:r w:rsidR="00D9461E" w:rsidRPr="00C07CFF">
        <w:rPr>
          <w:rFonts w:ascii="Times New Roman" w:hAnsi="Times New Roman" w:cs="Times New Roman"/>
          <w:sz w:val="22"/>
          <w:szCs w:val="22"/>
        </w:rPr>
        <w:t>A</w:t>
      </w:r>
      <w:r w:rsidR="00663065" w:rsidRPr="00C07CFF">
        <w:rPr>
          <w:rFonts w:ascii="Times New Roman" w:hAnsi="Times New Roman" w:cs="Times New Roman"/>
          <w:sz w:val="22"/>
          <w:szCs w:val="22"/>
        </w:rPr>
        <w:t>ccording to students</w:t>
      </w:r>
      <w:r w:rsidR="00D9461E" w:rsidRPr="00C07CFF">
        <w:rPr>
          <w:rFonts w:ascii="Times New Roman" w:hAnsi="Times New Roman" w:cs="Times New Roman"/>
          <w:sz w:val="22"/>
          <w:szCs w:val="22"/>
        </w:rPr>
        <w:t>, this potentially leads</w:t>
      </w:r>
      <w:r w:rsidR="00663065" w:rsidRPr="00C07CFF">
        <w:rPr>
          <w:rFonts w:ascii="Times New Roman" w:hAnsi="Times New Roman" w:cs="Times New Roman"/>
          <w:sz w:val="22"/>
          <w:szCs w:val="22"/>
        </w:rPr>
        <w:t xml:space="preserve"> to time delays and inconsistencies</w:t>
      </w:r>
      <w:r w:rsidR="009236F8" w:rsidRPr="00C07CFF">
        <w:rPr>
          <w:rFonts w:ascii="Times New Roman" w:hAnsi="Times New Roman" w:cs="Times New Roman"/>
          <w:sz w:val="22"/>
          <w:szCs w:val="22"/>
        </w:rPr>
        <w:t>.</w:t>
      </w:r>
    </w:p>
    <w:p w:rsidR="009236F8" w:rsidRPr="00C07CFF" w:rsidRDefault="009236F8" w:rsidP="009236F8">
      <w:pPr>
        <w:ind w:firstLine="720"/>
        <w:rPr>
          <w:rFonts w:ascii="Times New Roman" w:hAnsi="Times New Roman" w:cs="Times New Roman"/>
          <w:b/>
          <w:i/>
          <w:sz w:val="22"/>
          <w:szCs w:val="22"/>
        </w:rPr>
      </w:pPr>
    </w:p>
    <w:p w:rsidR="00EB247A" w:rsidRPr="00C07CFF" w:rsidRDefault="00EB247A">
      <w:pPr>
        <w:rPr>
          <w:rFonts w:ascii="Times New Roman" w:hAnsi="Times New Roman" w:cs="Times New Roman"/>
          <w:b/>
          <w:i/>
          <w:sz w:val="22"/>
          <w:szCs w:val="22"/>
        </w:rPr>
      </w:pPr>
      <w:r w:rsidRPr="00C07CFF">
        <w:rPr>
          <w:rFonts w:ascii="Times New Roman" w:hAnsi="Times New Roman" w:cs="Times New Roman"/>
          <w:b/>
          <w:i/>
          <w:sz w:val="22"/>
          <w:szCs w:val="22"/>
        </w:rPr>
        <w:br w:type="page"/>
      </w:r>
    </w:p>
    <w:p w:rsidR="009236F8" w:rsidRPr="00C07CFF" w:rsidRDefault="009236F8" w:rsidP="009236F8">
      <w:pPr>
        <w:ind w:firstLine="720"/>
        <w:rPr>
          <w:rFonts w:ascii="Times New Roman" w:hAnsi="Times New Roman" w:cs="Times New Roman"/>
          <w:sz w:val="22"/>
          <w:szCs w:val="22"/>
        </w:rPr>
      </w:pPr>
      <w:r w:rsidRPr="00C07CFF">
        <w:rPr>
          <w:rFonts w:ascii="Times New Roman" w:hAnsi="Times New Roman" w:cs="Times New Roman"/>
          <w:b/>
          <w:i/>
          <w:sz w:val="22"/>
          <w:szCs w:val="22"/>
        </w:rPr>
        <w:lastRenderedPageBreak/>
        <w:t>Suggestion</w:t>
      </w:r>
    </w:p>
    <w:p w:rsidR="009236F8" w:rsidRPr="00C07CFF" w:rsidRDefault="009236F8" w:rsidP="001F1A2E">
      <w:pPr>
        <w:rPr>
          <w:rFonts w:ascii="Times New Roman" w:hAnsi="Times New Roman" w:cs="Times New Roman"/>
          <w:sz w:val="22"/>
          <w:szCs w:val="22"/>
        </w:rPr>
      </w:pPr>
    </w:p>
    <w:p w:rsidR="009236F8" w:rsidRPr="00C07CFF" w:rsidRDefault="00663065" w:rsidP="009236F8">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 xml:space="preserve">Attention needs to be given to creating an efficient </w:t>
      </w:r>
      <w:r w:rsidR="009236F8" w:rsidRPr="00C07CFF">
        <w:rPr>
          <w:rFonts w:ascii="Times New Roman" w:hAnsi="Times New Roman" w:cs="Times New Roman"/>
          <w:b/>
          <w:sz w:val="22"/>
          <w:szCs w:val="22"/>
        </w:rPr>
        <w:t xml:space="preserve">process for </w:t>
      </w:r>
      <w:r w:rsidRPr="00C07CFF">
        <w:rPr>
          <w:rFonts w:ascii="Times New Roman" w:hAnsi="Times New Roman" w:cs="Times New Roman"/>
          <w:b/>
          <w:sz w:val="22"/>
          <w:szCs w:val="22"/>
        </w:rPr>
        <w:t xml:space="preserve">timely credit transfer and </w:t>
      </w:r>
      <w:r w:rsidR="009236F8" w:rsidRPr="00C07CFF">
        <w:rPr>
          <w:rFonts w:ascii="Times New Roman" w:hAnsi="Times New Roman" w:cs="Times New Roman"/>
          <w:b/>
          <w:sz w:val="22"/>
          <w:szCs w:val="22"/>
        </w:rPr>
        <w:t xml:space="preserve">development of </w:t>
      </w:r>
      <w:r w:rsidRPr="00C07CFF">
        <w:rPr>
          <w:rFonts w:ascii="Times New Roman" w:hAnsi="Times New Roman" w:cs="Times New Roman"/>
          <w:b/>
          <w:sz w:val="22"/>
          <w:szCs w:val="22"/>
        </w:rPr>
        <w:t xml:space="preserve">consistent criteria for </w:t>
      </w:r>
      <w:r w:rsidR="009236F8" w:rsidRPr="00C07CFF">
        <w:rPr>
          <w:rFonts w:ascii="Times New Roman" w:hAnsi="Times New Roman" w:cs="Times New Roman"/>
          <w:b/>
          <w:sz w:val="22"/>
          <w:szCs w:val="22"/>
        </w:rPr>
        <w:t xml:space="preserve">cross-program </w:t>
      </w:r>
      <w:r w:rsidRPr="00C07CFF">
        <w:rPr>
          <w:rFonts w:ascii="Times New Roman" w:hAnsi="Times New Roman" w:cs="Times New Roman"/>
          <w:b/>
          <w:sz w:val="22"/>
          <w:szCs w:val="22"/>
        </w:rPr>
        <w:t>articulation</w:t>
      </w:r>
      <w:r w:rsidR="009236F8" w:rsidRPr="00C07CFF">
        <w:rPr>
          <w:rFonts w:ascii="Times New Roman" w:hAnsi="Times New Roman" w:cs="Times New Roman"/>
          <w:b/>
          <w:sz w:val="22"/>
          <w:szCs w:val="22"/>
        </w:rPr>
        <w:t>.</w:t>
      </w:r>
    </w:p>
    <w:p w:rsidR="001F1A2E" w:rsidRPr="00C07CFF" w:rsidRDefault="001F1A2E" w:rsidP="001F1A2E">
      <w:pPr>
        <w:rPr>
          <w:rFonts w:ascii="Times New Roman" w:hAnsi="Times New Roman" w:cs="Times New Roman"/>
          <w:sz w:val="22"/>
          <w:szCs w:val="22"/>
        </w:rPr>
      </w:pPr>
    </w:p>
    <w:p w:rsidR="00EE59F5" w:rsidRPr="00C07CFF" w:rsidRDefault="00EE59F5" w:rsidP="001F1A2E">
      <w:pPr>
        <w:rPr>
          <w:rFonts w:ascii="Times New Roman" w:hAnsi="Times New Roman" w:cs="Times New Roman"/>
          <w:sz w:val="22"/>
          <w:szCs w:val="22"/>
        </w:rPr>
      </w:pPr>
    </w:p>
    <w:p w:rsidR="001F1A2E" w:rsidRPr="00C07CFF" w:rsidRDefault="00663065" w:rsidP="001F1A2E">
      <w:pPr>
        <w:rPr>
          <w:i/>
        </w:rPr>
      </w:pPr>
      <w:r w:rsidRPr="00C07CFF">
        <w:rPr>
          <w:rFonts w:ascii="Times New Roman" w:hAnsi="Times New Roman" w:cs="Times New Roman"/>
          <w:sz w:val="22"/>
          <w:szCs w:val="22"/>
        </w:rPr>
        <w:t xml:space="preserve">As noted earlier in this report under the standard for faculty, </w:t>
      </w:r>
      <w:r w:rsidR="00D9461E" w:rsidRPr="00C07CFF">
        <w:rPr>
          <w:rFonts w:ascii="Times New Roman" w:hAnsi="Times New Roman" w:cs="Times New Roman"/>
          <w:sz w:val="22"/>
          <w:szCs w:val="22"/>
        </w:rPr>
        <w:t xml:space="preserve">in order </w:t>
      </w:r>
      <w:r w:rsidRPr="00C07CFF">
        <w:rPr>
          <w:rFonts w:ascii="Times New Roman" w:hAnsi="Times New Roman" w:cs="Times New Roman"/>
          <w:sz w:val="22"/>
          <w:szCs w:val="22"/>
        </w:rPr>
        <w:t xml:space="preserve">for graduate programs to </w:t>
      </w:r>
      <w:r w:rsidR="00155768" w:rsidRPr="00C07CFF">
        <w:rPr>
          <w:rFonts w:ascii="Times New Roman" w:hAnsi="Times New Roman" w:cs="Times New Roman"/>
          <w:sz w:val="22"/>
          <w:szCs w:val="22"/>
        </w:rPr>
        <w:t xml:space="preserve">be successful, they will require a </w:t>
      </w:r>
      <w:r w:rsidR="001F1A2E" w:rsidRPr="00C07CFF">
        <w:rPr>
          <w:rFonts w:ascii="Times New Roman" w:hAnsi="Times New Roman" w:cs="Times New Roman"/>
          <w:sz w:val="22"/>
          <w:szCs w:val="22"/>
        </w:rPr>
        <w:t>different set of academic and support structures</w:t>
      </w:r>
      <w:r w:rsidR="00155768" w:rsidRPr="00C07CFF">
        <w:rPr>
          <w:rFonts w:ascii="Times New Roman" w:hAnsi="Times New Roman" w:cs="Times New Roman"/>
          <w:sz w:val="22"/>
          <w:szCs w:val="22"/>
        </w:rPr>
        <w:t xml:space="preserve"> </w:t>
      </w:r>
      <w:r w:rsidR="001F1A2E" w:rsidRPr="00C07CFF">
        <w:rPr>
          <w:rFonts w:ascii="Times New Roman" w:hAnsi="Times New Roman" w:cs="Times New Roman"/>
          <w:sz w:val="22"/>
          <w:szCs w:val="22"/>
        </w:rPr>
        <w:t>than do the undergraduate programs</w:t>
      </w:r>
      <w:r w:rsidRPr="00C07CFF">
        <w:rPr>
          <w:rFonts w:ascii="Times New Roman" w:hAnsi="Times New Roman" w:cs="Times New Roman"/>
          <w:sz w:val="22"/>
          <w:szCs w:val="22"/>
        </w:rPr>
        <w:t xml:space="preserve"> and will need an o</w:t>
      </w:r>
      <w:r w:rsidR="001F1A2E" w:rsidRPr="00C07CFF">
        <w:rPr>
          <w:rFonts w:ascii="Times New Roman" w:hAnsi="Times New Roman" w:cs="Times New Roman"/>
          <w:sz w:val="22"/>
          <w:szCs w:val="22"/>
        </w:rPr>
        <w:t xml:space="preserve">rganizational coherence that will connect them into a </w:t>
      </w:r>
      <w:r w:rsidR="00EC5C9D" w:rsidRPr="00C07CFF">
        <w:rPr>
          <w:rFonts w:ascii="Times New Roman" w:hAnsi="Times New Roman" w:cs="Times New Roman"/>
          <w:sz w:val="22"/>
          <w:szCs w:val="22"/>
        </w:rPr>
        <w:t>g</w:t>
      </w:r>
      <w:r w:rsidR="001F1A2E" w:rsidRPr="00C07CFF">
        <w:rPr>
          <w:rFonts w:ascii="Times New Roman" w:hAnsi="Times New Roman" w:cs="Times New Roman"/>
          <w:sz w:val="22"/>
          <w:szCs w:val="22"/>
        </w:rPr>
        <w:t xml:space="preserve">raduate </w:t>
      </w:r>
      <w:r w:rsidR="00EC5C9D" w:rsidRPr="00C07CFF">
        <w:rPr>
          <w:rFonts w:ascii="Times New Roman" w:hAnsi="Times New Roman" w:cs="Times New Roman"/>
          <w:sz w:val="22"/>
          <w:szCs w:val="22"/>
        </w:rPr>
        <w:t>s</w:t>
      </w:r>
      <w:r w:rsidR="00155768" w:rsidRPr="00C07CFF">
        <w:rPr>
          <w:rFonts w:ascii="Times New Roman" w:hAnsi="Times New Roman" w:cs="Times New Roman"/>
          <w:sz w:val="22"/>
          <w:szCs w:val="22"/>
        </w:rPr>
        <w:t xml:space="preserve">chool.  </w:t>
      </w:r>
      <w:r w:rsidRPr="00C07CFF">
        <w:rPr>
          <w:rFonts w:ascii="Times New Roman" w:hAnsi="Times New Roman" w:cs="Times New Roman"/>
          <w:sz w:val="22"/>
          <w:szCs w:val="22"/>
        </w:rPr>
        <w:t xml:space="preserve">The concept of the </w:t>
      </w:r>
      <w:r w:rsidR="001F1A2E" w:rsidRPr="00C07CFF">
        <w:rPr>
          <w:rFonts w:ascii="Times New Roman" w:hAnsi="Times New Roman" w:cs="Times New Roman"/>
          <w:i/>
          <w:sz w:val="22"/>
          <w:szCs w:val="22"/>
        </w:rPr>
        <w:t>Creativ</w:t>
      </w:r>
      <w:r w:rsidRPr="00C07CFF">
        <w:rPr>
          <w:rFonts w:ascii="Times New Roman" w:hAnsi="Times New Roman" w:cs="Times New Roman"/>
          <w:i/>
          <w:sz w:val="22"/>
          <w:szCs w:val="22"/>
        </w:rPr>
        <w:t>e Hub</w:t>
      </w:r>
      <w:r w:rsidR="00A64534" w:rsidRPr="00C07CFF">
        <w:rPr>
          <w:rFonts w:ascii="Times New Roman" w:hAnsi="Times New Roman" w:cs="Times New Roman"/>
          <w:sz w:val="22"/>
          <w:szCs w:val="22"/>
        </w:rPr>
        <w:t xml:space="preserve"> will be integral to the development of a vibrant </w:t>
      </w:r>
      <w:r w:rsidRPr="00C07CFF">
        <w:rPr>
          <w:rFonts w:ascii="Times New Roman" w:hAnsi="Times New Roman" w:cs="Times New Roman"/>
          <w:sz w:val="22"/>
          <w:szCs w:val="22"/>
        </w:rPr>
        <w:t xml:space="preserve">research intensive </w:t>
      </w:r>
      <w:r w:rsidR="00A64534" w:rsidRPr="00C07CFF">
        <w:rPr>
          <w:rFonts w:ascii="Times New Roman" w:hAnsi="Times New Roman" w:cs="Times New Roman"/>
          <w:sz w:val="22"/>
          <w:szCs w:val="22"/>
        </w:rPr>
        <w:t>graduate studies program</w:t>
      </w:r>
      <w:r w:rsidRPr="00C07CFF">
        <w:rPr>
          <w:rFonts w:ascii="Times New Roman" w:hAnsi="Times New Roman" w:cs="Times New Roman"/>
          <w:sz w:val="22"/>
          <w:szCs w:val="22"/>
        </w:rPr>
        <w:t>,</w:t>
      </w:r>
      <w:r w:rsidR="00A64534" w:rsidRPr="00C07CFF">
        <w:rPr>
          <w:rFonts w:ascii="Times New Roman" w:hAnsi="Times New Roman" w:cs="Times New Roman"/>
          <w:sz w:val="22"/>
          <w:szCs w:val="22"/>
        </w:rPr>
        <w:t xml:space="preserve"> but </w:t>
      </w:r>
      <w:r w:rsidR="001F1A2E" w:rsidRPr="00C07CFF">
        <w:rPr>
          <w:rFonts w:ascii="Times New Roman" w:hAnsi="Times New Roman" w:cs="Times New Roman"/>
          <w:sz w:val="22"/>
          <w:szCs w:val="22"/>
        </w:rPr>
        <w:t xml:space="preserve">the details </w:t>
      </w:r>
      <w:r w:rsidR="00A64534" w:rsidRPr="00C07CFF">
        <w:rPr>
          <w:rFonts w:ascii="Times New Roman" w:hAnsi="Times New Roman" w:cs="Times New Roman"/>
          <w:sz w:val="22"/>
          <w:szCs w:val="22"/>
        </w:rPr>
        <w:t xml:space="preserve">of that linkage, </w:t>
      </w:r>
      <w:r w:rsidR="001F1A2E" w:rsidRPr="00C07CFF">
        <w:rPr>
          <w:rFonts w:ascii="Times New Roman" w:hAnsi="Times New Roman" w:cs="Times New Roman"/>
          <w:sz w:val="22"/>
          <w:szCs w:val="22"/>
        </w:rPr>
        <w:t>including structure and funding support mechanisms are still not in place.</w:t>
      </w:r>
    </w:p>
    <w:p w:rsidR="00954B67" w:rsidRPr="00C07CFF" w:rsidRDefault="00954B67" w:rsidP="00954B67">
      <w:pPr>
        <w:widowControl w:val="0"/>
        <w:autoSpaceDE w:val="0"/>
        <w:autoSpaceDN w:val="0"/>
        <w:adjustRightInd w:val="0"/>
        <w:rPr>
          <w:rFonts w:ascii="Cambria" w:hAnsi="Cambria" w:cs="Cambria"/>
          <w:sz w:val="22"/>
          <w:szCs w:val="22"/>
        </w:rPr>
      </w:pPr>
    </w:p>
    <w:p w:rsidR="002927F1" w:rsidRPr="00C07CFF" w:rsidRDefault="00954B67" w:rsidP="00954B67">
      <w:pPr>
        <w:widowControl w:val="0"/>
        <w:autoSpaceDE w:val="0"/>
        <w:autoSpaceDN w:val="0"/>
        <w:adjustRightInd w:val="0"/>
        <w:rPr>
          <w:rFonts w:ascii="Times New Roman" w:hAnsi="Times New Roman" w:cs="Times New Roman"/>
          <w:b/>
          <w:i/>
          <w:sz w:val="22"/>
          <w:szCs w:val="22"/>
        </w:rPr>
      </w:pPr>
      <w:r w:rsidRPr="00C07CFF">
        <w:rPr>
          <w:rFonts w:ascii="Times New Roman" w:hAnsi="Times New Roman" w:cs="Times New Roman"/>
          <w:sz w:val="22"/>
          <w:szCs w:val="22"/>
        </w:rPr>
        <w:t> </w:t>
      </w:r>
      <w:r w:rsidR="002927F1" w:rsidRPr="00C07CFF">
        <w:rPr>
          <w:rFonts w:ascii="Times New Roman" w:hAnsi="Times New Roman" w:cs="Times New Roman"/>
          <w:sz w:val="22"/>
          <w:szCs w:val="22"/>
        </w:rPr>
        <w:tab/>
      </w:r>
      <w:r w:rsidR="009F2B86" w:rsidRPr="00C07CFF">
        <w:rPr>
          <w:rFonts w:ascii="Times New Roman" w:hAnsi="Times New Roman" w:cs="Times New Roman"/>
          <w:b/>
          <w:i/>
          <w:sz w:val="22"/>
          <w:szCs w:val="22"/>
        </w:rPr>
        <w:t>Recommendation</w:t>
      </w:r>
    </w:p>
    <w:p w:rsidR="009F2B86" w:rsidRPr="00C07CFF" w:rsidRDefault="009F2B86" w:rsidP="00954B67">
      <w:pPr>
        <w:widowControl w:val="0"/>
        <w:autoSpaceDE w:val="0"/>
        <w:autoSpaceDN w:val="0"/>
        <w:adjustRightInd w:val="0"/>
        <w:rPr>
          <w:rFonts w:ascii="Times New Roman" w:hAnsi="Times New Roman" w:cs="Times New Roman"/>
          <w:b/>
          <w:i/>
          <w:sz w:val="22"/>
          <w:szCs w:val="22"/>
        </w:rPr>
      </w:pPr>
    </w:p>
    <w:p w:rsidR="00954B67" w:rsidRPr="00C07CFF" w:rsidRDefault="009F2B86" w:rsidP="002927F1">
      <w:pPr>
        <w:widowControl w:val="0"/>
        <w:autoSpaceDE w:val="0"/>
        <w:autoSpaceDN w:val="0"/>
        <w:adjustRightInd w:val="0"/>
        <w:ind w:left="720"/>
        <w:rPr>
          <w:rFonts w:ascii="Cambria" w:hAnsi="Cambria" w:cs="Cambria"/>
          <w:b/>
          <w:sz w:val="22"/>
          <w:szCs w:val="22"/>
        </w:rPr>
      </w:pPr>
      <w:r w:rsidRPr="00C07CFF">
        <w:rPr>
          <w:rFonts w:ascii="Times New Roman" w:hAnsi="Times New Roman" w:cs="Times New Roman"/>
          <w:b/>
          <w:sz w:val="22"/>
          <w:szCs w:val="22"/>
        </w:rPr>
        <w:t>A strategic plan for the</w:t>
      </w:r>
      <w:r w:rsidR="00EC5C9D" w:rsidRPr="00C07CFF">
        <w:rPr>
          <w:rFonts w:ascii="Times New Roman" w:hAnsi="Times New Roman" w:cs="Times New Roman"/>
          <w:b/>
          <w:sz w:val="22"/>
          <w:szCs w:val="22"/>
        </w:rPr>
        <w:t xml:space="preserve"> School of</w:t>
      </w:r>
      <w:r w:rsidRPr="00C07CFF">
        <w:rPr>
          <w:rFonts w:ascii="Times New Roman" w:hAnsi="Times New Roman" w:cs="Times New Roman"/>
          <w:b/>
          <w:sz w:val="22"/>
          <w:szCs w:val="22"/>
        </w:rPr>
        <w:t xml:space="preserve"> Graduate </w:t>
      </w:r>
      <w:r w:rsidR="00EC5C9D" w:rsidRPr="00C07CFF">
        <w:rPr>
          <w:rFonts w:ascii="Times New Roman" w:hAnsi="Times New Roman" w:cs="Times New Roman"/>
          <w:b/>
          <w:sz w:val="22"/>
          <w:szCs w:val="22"/>
        </w:rPr>
        <w:t>Studies</w:t>
      </w:r>
      <w:r w:rsidRPr="00C07CFF">
        <w:rPr>
          <w:rFonts w:ascii="Times New Roman" w:hAnsi="Times New Roman" w:cs="Times New Roman"/>
          <w:b/>
          <w:sz w:val="22"/>
          <w:szCs w:val="22"/>
        </w:rPr>
        <w:t xml:space="preserve"> should be developed along with a clear definition of what constitutes an appropriate research agenda for the institution.</w:t>
      </w:r>
    </w:p>
    <w:p w:rsidR="00954B67" w:rsidRPr="00C07CFF" w:rsidRDefault="00954B67" w:rsidP="00954B67">
      <w:pPr>
        <w:widowControl w:val="0"/>
        <w:autoSpaceDE w:val="0"/>
        <w:autoSpaceDN w:val="0"/>
        <w:adjustRightInd w:val="0"/>
        <w:rPr>
          <w:rFonts w:ascii="Cambria" w:hAnsi="Cambria" w:cs="Cambria"/>
          <w:i/>
          <w:sz w:val="22"/>
          <w:szCs w:val="22"/>
        </w:rPr>
      </w:pPr>
    </w:p>
    <w:p w:rsidR="00954B67" w:rsidRPr="00C07CFF" w:rsidRDefault="00954B67" w:rsidP="00954B67">
      <w:pPr>
        <w:widowControl w:val="0"/>
        <w:autoSpaceDE w:val="0"/>
        <w:autoSpaceDN w:val="0"/>
        <w:adjustRightInd w:val="0"/>
        <w:rPr>
          <w:rFonts w:ascii="Cambria" w:hAnsi="Cambria" w:cs="Cambria"/>
          <w:i/>
          <w:sz w:val="22"/>
          <w:szCs w:val="22"/>
        </w:rPr>
      </w:pPr>
      <w:r w:rsidRPr="00C07CFF">
        <w:rPr>
          <w:rFonts w:ascii="Times New Roman" w:hAnsi="Times New Roman" w:cs="Times New Roman"/>
          <w:i/>
          <w:sz w:val="22"/>
          <w:szCs w:val="22"/>
        </w:rPr>
        <w:t> </w:t>
      </w:r>
    </w:p>
    <w:p w:rsidR="00A848EC" w:rsidRPr="00C07CFF" w:rsidRDefault="00A848EC" w:rsidP="00A848EC">
      <w:pPr>
        <w:widowControl w:val="0"/>
        <w:autoSpaceDE w:val="0"/>
        <w:autoSpaceDN w:val="0"/>
        <w:adjustRightInd w:val="0"/>
        <w:rPr>
          <w:rFonts w:ascii="Cambria" w:hAnsi="Cambria" w:cs="Cambria"/>
          <w:sz w:val="22"/>
          <w:szCs w:val="22"/>
        </w:rPr>
      </w:pPr>
    </w:p>
    <w:p w:rsidR="00A848EC" w:rsidRPr="00C07CFF" w:rsidRDefault="00A848EC" w:rsidP="00A848EC">
      <w:pPr>
        <w:widowControl w:val="0"/>
        <w:autoSpaceDE w:val="0"/>
        <w:autoSpaceDN w:val="0"/>
        <w:adjustRightInd w:val="0"/>
        <w:rPr>
          <w:rFonts w:ascii="Times New Roman" w:hAnsi="Times New Roman" w:cs="Times New Roman"/>
          <w:i/>
          <w:sz w:val="22"/>
          <w:szCs w:val="22"/>
        </w:rPr>
      </w:pPr>
    </w:p>
    <w:p w:rsidR="00962675" w:rsidRPr="00C07CFF" w:rsidRDefault="00962675" w:rsidP="00B9254E">
      <w:pPr>
        <w:rPr>
          <w:rFonts w:ascii="Times New Roman" w:hAnsi="Times New Roman" w:cs="Times New Roman"/>
          <w:sz w:val="22"/>
          <w:szCs w:val="22"/>
        </w:rPr>
      </w:pPr>
    </w:p>
    <w:p w:rsidR="00D87104" w:rsidRPr="00C07CFF" w:rsidRDefault="00D87104">
      <w:pPr>
        <w:rPr>
          <w:rFonts w:ascii="Times New Roman" w:hAnsi="Times New Roman" w:cs="Times New Roman"/>
          <w:b/>
        </w:rPr>
      </w:pPr>
      <w:r w:rsidRPr="00C07CFF">
        <w:rPr>
          <w:rFonts w:ascii="Times New Roman" w:hAnsi="Times New Roman" w:cs="Times New Roman"/>
          <w:b/>
        </w:rPr>
        <w:br w:type="page"/>
      </w:r>
    </w:p>
    <w:p w:rsidR="00EE59F5" w:rsidRPr="00C07CFF" w:rsidRDefault="00EE59F5" w:rsidP="00EE59F5">
      <w:pPr>
        <w:rPr>
          <w:rFonts w:ascii="Times New Roman" w:hAnsi="Times New Roman" w:cs="Times New Roman"/>
          <w:i/>
          <w:sz w:val="22"/>
          <w:szCs w:val="22"/>
        </w:rPr>
      </w:pPr>
      <w:r w:rsidRPr="00C07CFF">
        <w:rPr>
          <w:rFonts w:ascii="Times New Roman" w:hAnsi="Times New Roman" w:cs="Times New Roman"/>
          <w:b/>
        </w:rPr>
        <w:lastRenderedPageBreak/>
        <w:t>Standards 12 and 13: General Education and Related Educational Activities</w:t>
      </w:r>
    </w:p>
    <w:p w:rsidR="00EE59F5" w:rsidRPr="00C07CFF" w:rsidRDefault="00EE59F5" w:rsidP="00EE59F5">
      <w:pPr>
        <w:widowControl w:val="0"/>
        <w:autoSpaceDE w:val="0"/>
        <w:autoSpaceDN w:val="0"/>
        <w:adjustRightInd w:val="0"/>
        <w:rPr>
          <w:rFonts w:ascii="Times New Roman" w:hAnsi="Times New Roman" w:cs="Times New Roman"/>
          <w:b/>
          <w:sz w:val="22"/>
          <w:szCs w:val="22"/>
        </w:rPr>
      </w:pPr>
    </w:p>
    <w:p w:rsidR="00EE59F5" w:rsidRPr="00C07CFF" w:rsidRDefault="00EE59F5" w:rsidP="00EE59F5">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institution’s curricula are designed so that students acquire and demonstrate</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college-level proficiency in general education and essential skills, including at</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least oral and written communication, scientific and quantitative reasoning,</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critical analysis and reasoning, and technological competency.</w:t>
      </w:r>
    </w:p>
    <w:p w:rsidR="00EE59F5" w:rsidRPr="00C07CFF" w:rsidRDefault="00EE59F5" w:rsidP="00EE59F5">
      <w:pPr>
        <w:widowControl w:val="0"/>
        <w:autoSpaceDE w:val="0"/>
        <w:autoSpaceDN w:val="0"/>
        <w:adjustRightInd w:val="0"/>
        <w:ind w:right="720" w:firstLine="720"/>
        <w:rPr>
          <w:rFonts w:ascii="Times New Roman" w:hAnsi="Times New Roman" w:cs="Times New Roman"/>
          <w:i/>
          <w:iCs/>
        </w:rPr>
      </w:pPr>
    </w:p>
    <w:p w:rsidR="00EE59F5" w:rsidRPr="00C07CFF" w:rsidRDefault="00EE59F5" w:rsidP="00EE59F5">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institution’s programs or activities that are characterized by particular</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content, focus, location, mode of delivery, or sponsorship meet appropriate</w:t>
      </w:r>
      <w:r w:rsidR="004F52F9">
        <w:rPr>
          <w:rFonts w:ascii="Times New Roman" w:hAnsi="Times New Roman" w:cs="Times New Roman"/>
          <w:i/>
          <w:sz w:val="22"/>
          <w:szCs w:val="22"/>
        </w:rPr>
        <w:t xml:space="preserve"> </w:t>
      </w:r>
      <w:r w:rsidRPr="00C07CFF">
        <w:rPr>
          <w:rFonts w:ascii="Times New Roman" w:hAnsi="Times New Roman" w:cs="Times New Roman"/>
          <w:i/>
          <w:sz w:val="22"/>
          <w:szCs w:val="22"/>
        </w:rPr>
        <w:t>standards.</w:t>
      </w:r>
    </w:p>
    <w:p w:rsidR="00EE59F5" w:rsidRPr="00C07CFF" w:rsidRDefault="00EE59F5" w:rsidP="00EE59F5">
      <w:pPr>
        <w:widowControl w:val="0"/>
        <w:autoSpaceDE w:val="0"/>
        <w:autoSpaceDN w:val="0"/>
        <w:adjustRightInd w:val="0"/>
        <w:rPr>
          <w:rFonts w:ascii="Times New Roman" w:hAnsi="Times New Roman" w:cs="Times New Roman"/>
          <w:i/>
          <w:sz w:val="22"/>
          <w:szCs w:val="22"/>
        </w:rPr>
      </w:pPr>
    </w:p>
    <w:p w:rsidR="00EE59F5" w:rsidRPr="00C07CFF" w:rsidRDefault="00EE59F5" w:rsidP="00EE59F5">
      <w:pPr>
        <w:widowControl w:val="0"/>
        <w:autoSpaceDE w:val="0"/>
        <w:autoSpaceDN w:val="0"/>
        <w:adjustRightInd w:val="0"/>
        <w:rPr>
          <w:rFonts w:ascii="Times New Roman" w:hAnsi="Times New Roman" w:cs="Times New Roman"/>
          <w:i/>
          <w:sz w:val="22"/>
          <w:szCs w:val="22"/>
        </w:rPr>
      </w:pPr>
    </w:p>
    <w:p w:rsidR="00EE59F5" w:rsidRPr="00C07CFF" w:rsidRDefault="00EE59F5" w:rsidP="00EE59F5">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Based on the materials provided in the Self-Study packet and a review of the information presented on the FIT website, including </w:t>
      </w:r>
      <w:r w:rsidRPr="00C07CFF">
        <w:rPr>
          <w:rFonts w:ascii="Times New Roman" w:hAnsi="Times New Roman" w:cs="Times New Roman"/>
          <w:i/>
          <w:sz w:val="22"/>
          <w:szCs w:val="22"/>
        </w:rPr>
        <w:t>“FIT at 75”</w:t>
      </w:r>
      <w:r w:rsidRPr="00C07CFF">
        <w:rPr>
          <w:rFonts w:ascii="Times New Roman" w:hAnsi="Times New Roman" w:cs="Times New Roman"/>
          <w:sz w:val="22"/>
          <w:szCs w:val="22"/>
        </w:rPr>
        <w:t xml:space="preserve"> and the </w:t>
      </w:r>
      <w:r w:rsidRPr="00C07CFF">
        <w:rPr>
          <w:rFonts w:ascii="Times New Roman" w:hAnsi="Times New Roman" w:cs="Times New Roman"/>
          <w:i/>
          <w:sz w:val="22"/>
          <w:szCs w:val="22"/>
        </w:rPr>
        <w:t>“Vision”</w:t>
      </w:r>
      <w:r w:rsidRPr="00C07CFF">
        <w:rPr>
          <w:rFonts w:ascii="Times New Roman" w:hAnsi="Times New Roman" w:cs="Times New Roman"/>
          <w:sz w:val="22"/>
          <w:szCs w:val="22"/>
        </w:rPr>
        <w:t xml:space="preserve"> pamphlet, the </w:t>
      </w:r>
      <w:r w:rsidR="004B7592" w:rsidRPr="00C07CFF">
        <w:rPr>
          <w:rFonts w:ascii="Times New Roman" w:hAnsi="Times New Roman" w:cs="Times New Roman"/>
          <w:sz w:val="22"/>
          <w:szCs w:val="22"/>
        </w:rPr>
        <w:t xml:space="preserve">Evaluation </w:t>
      </w:r>
      <w:r w:rsidRPr="00C07CFF">
        <w:rPr>
          <w:rFonts w:ascii="Times New Roman" w:hAnsi="Times New Roman" w:cs="Times New Roman"/>
          <w:sz w:val="22"/>
          <w:szCs w:val="22"/>
        </w:rPr>
        <w:t>Team</w:t>
      </w:r>
      <w:r w:rsidR="004B7592" w:rsidRPr="00C07CFF">
        <w:rPr>
          <w:rFonts w:ascii="Times New Roman" w:hAnsi="Times New Roman" w:cs="Times New Roman"/>
          <w:sz w:val="22"/>
          <w:szCs w:val="22"/>
        </w:rPr>
        <w:t xml:space="preserve"> makes the following conclusion</w:t>
      </w:r>
      <w:r w:rsidRPr="00C07CFF">
        <w:rPr>
          <w:rFonts w:ascii="Times New Roman" w:hAnsi="Times New Roman" w:cs="Times New Roman"/>
          <w:sz w:val="22"/>
          <w:szCs w:val="22"/>
        </w:rPr>
        <w:t>:</w:t>
      </w:r>
    </w:p>
    <w:p w:rsidR="00EE59F5" w:rsidRPr="00C07CFF" w:rsidRDefault="00EE59F5" w:rsidP="00EE59F5">
      <w:pPr>
        <w:widowControl w:val="0"/>
        <w:autoSpaceDE w:val="0"/>
        <w:autoSpaceDN w:val="0"/>
        <w:adjustRightInd w:val="0"/>
        <w:rPr>
          <w:rFonts w:ascii="Times New Roman" w:hAnsi="Times New Roman" w:cs="Times New Roman"/>
          <w:i/>
          <w:sz w:val="22"/>
          <w:szCs w:val="22"/>
        </w:rPr>
      </w:pPr>
    </w:p>
    <w:p w:rsidR="00EE59F5" w:rsidRPr="00C07CFF" w:rsidRDefault="00EE59F5" w:rsidP="00EE59F5">
      <w:pPr>
        <w:widowControl w:val="0"/>
        <w:autoSpaceDE w:val="0"/>
        <w:autoSpaceDN w:val="0"/>
        <w:adjustRightInd w:val="0"/>
        <w:rPr>
          <w:rFonts w:ascii="Times New Roman" w:hAnsi="Times New Roman" w:cs="Times New Roman"/>
          <w:b/>
          <w:i/>
          <w:sz w:val="22"/>
          <w:szCs w:val="22"/>
          <w:u w:val="single"/>
        </w:rPr>
      </w:pPr>
      <w:r w:rsidRPr="00C07CFF">
        <w:rPr>
          <w:rFonts w:ascii="Times New Roman" w:hAnsi="Times New Roman" w:cs="Times New Roman"/>
          <w:b/>
          <w:i/>
          <w:sz w:val="22"/>
          <w:szCs w:val="22"/>
          <w:u w:val="single"/>
        </w:rPr>
        <w:t>The institution meets these standards.</w:t>
      </w:r>
    </w:p>
    <w:p w:rsidR="00EE59F5" w:rsidRPr="00C07CFF" w:rsidRDefault="00EE59F5" w:rsidP="00EE59F5">
      <w:pPr>
        <w:widowControl w:val="0"/>
        <w:autoSpaceDE w:val="0"/>
        <w:autoSpaceDN w:val="0"/>
        <w:adjustRightInd w:val="0"/>
        <w:rPr>
          <w:rFonts w:ascii="Times New Roman" w:hAnsi="Times New Roman" w:cs="Times New Roman"/>
          <w:b/>
          <w:i/>
          <w:sz w:val="22"/>
          <w:szCs w:val="22"/>
        </w:rPr>
      </w:pPr>
    </w:p>
    <w:p w:rsidR="004B7592" w:rsidRPr="00C07CFF" w:rsidRDefault="004B7592" w:rsidP="00EE59F5">
      <w:pPr>
        <w:widowControl w:val="0"/>
        <w:autoSpaceDE w:val="0"/>
        <w:autoSpaceDN w:val="0"/>
        <w:adjustRightInd w:val="0"/>
        <w:rPr>
          <w:rFonts w:ascii="Times New Roman" w:hAnsi="Times New Roman" w:cs="Times New Roman"/>
          <w:b/>
          <w:i/>
          <w:sz w:val="22"/>
          <w:szCs w:val="22"/>
        </w:rPr>
      </w:pPr>
    </w:p>
    <w:p w:rsidR="00EE59F5" w:rsidRPr="00C07CFF" w:rsidRDefault="004B7592" w:rsidP="00EE59F5">
      <w:pPr>
        <w:widowControl w:val="0"/>
        <w:autoSpaceDE w:val="0"/>
        <w:autoSpaceDN w:val="0"/>
        <w:adjustRightInd w:val="0"/>
        <w:rPr>
          <w:rFonts w:ascii="Times New Roman" w:hAnsi="Times New Roman" w:cs="Times New Roman"/>
          <w:b/>
          <w:i/>
          <w:sz w:val="22"/>
          <w:szCs w:val="22"/>
        </w:rPr>
      </w:pPr>
      <w:r w:rsidRPr="00C07CFF">
        <w:rPr>
          <w:rFonts w:ascii="Times New Roman" w:hAnsi="Times New Roman" w:cs="Times New Roman"/>
          <w:i/>
          <w:sz w:val="22"/>
          <w:szCs w:val="22"/>
        </w:rPr>
        <w:t>GENERAL EDUCATION</w:t>
      </w:r>
    </w:p>
    <w:p w:rsidR="00EE59F5" w:rsidRPr="00C07CFF" w:rsidRDefault="00EE59F5" w:rsidP="00EE59F5">
      <w:pPr>
        <w:widowControl w:val="0"/>
        <w:autoSpaceDE w:val="0"/>
        <w:autoSpaceDN w:val="0"/>
        <w:adjustRightInd w:val="0"/>
        <w:ind w:right="720"/>
        <w:rPr>
          <w:rFonts w:ascii="Times New Roman" w:hAnsi="Times New Roman" w:cs="Times New Roman"/>
          <w:i/>
          <w:sz w:val="22"/>
          <w:szCs w:val="22"/>
        </w:rPr>
      </w:pPr>
    </w:p>
    <w:p w:rsidR="00EE59F5" w:rsidRPr="00C07CFF" w:rsidRDefault="00EE59F5" w:rsidP="00EE59F5">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Fashion Institute of Technology has been committed to improving its General Education offering</w:t>
      </w:r>
      <w:r w:rsidR="004B7592" w:rsidRPr="00C07CFF">
        <w:rPr>
          <w:rFonts w:ascii="Times New Roman" w:hAnsi="Times New Roman" w:cs="Times New Roman"/>
          <w:sz w:val="22"/>
          <w:szCs w:val="22"/>
        </w:rPr>
        <w:t>s</w:t>
      </w:r>
      <w:r w:rsidRPr="00C07CFF">
        <w:rPr>
          <w:rFonts w:ascii="Times New Roman" w:hAnsi="Times New Roman" w:cs="Times New Roman"/>
          <w:sz w:val="22"/>
          <w:szCs w:val="22"/>
        </w:rPr>
        <w:t xml:space="preserve"> and measuring outcomes for the last few yea</w:t>
      </w:r>
      <w:r w:rsidR="00155768" w:rsidRPr="00C07CFF">
        <w:rPr>
          <w:rFonts w:ascii="Times New Roman" w:hAnsi="Times New Roman" w:cs="Times New Roman"/>
          <w:sz w:val="22"/>
          <w:szCs w:val="22"/>
        </w:rPr>
        <w:t xml:space="preserve">rs.  The Evaluation Team </w:t>
      </w:r>
      <w:r w:rsidRPr="00C07CFF">
        <w:rPr>
          <w:rFonts w:ascii="Times New Roman" w:hAnsi="Times New Roman" w:cs="Times New Roman"/>
          <w:sz w:val="22"/>
          <w:szCs w:val="22"/>
        </w:rPr>
        <w:t>obser</w:t>
      </w:r>
      <w:r w:rsidR="004B7592" w:rsidRPr="00C07CFF">
        <w:rPr>
          <w:rFonts w:ascii="Times New Roman" w:hAnsi="Times New Roman" w:cs="Times New Roman"/>
          <w:sz w:val="22"/>
          <w:szCs w:val="22"/>
        </w:rPr>
        <w:t>ved evidence that outcomes are e</w:t>
      </w:r>
      <w:r w:rsidRPr="00C07CFF">
        <w:rPr>
          <w:rFonts w:ascii="Times New Roman" w:hAnsi="Times New Roman" w:cs="Times New Roman"/>
          <w:sz w:val="22"/>
          <w:szCs w:val="22"/>
        </w:rPr>
        <w:t>mbedded in the culture of FIT.  FIT faculty members supported this assertion with comments related to how assessment is now part</w:t>
      </w:r>
      <w:r w:rsidR="00155768" w:rsidRPr="00C07CFF">
        <w:rPr>
          <w:rFonts w:ascii="Times New Roman" w:hAnsi="Times New Roman" w:cs="Times New Roman"/>
          <w:sz w:val="22"/>
          <w:szCs w:val="22"/>
        </w:rPr>
        <w:t xml:space="preserve"> of the organizational culture.  </w:t>
      </w:r>
      <w:r w:rsidRPr="00C07CFF">
        <w:rPr>
          <w:rFonts w:ascii="Times New Roman" w:hAnsi="Times New Roman" w:cs="Times New Roman"/>
          <w:sz w:val="22"/>
          <w:szCs w:val="22"/>
        </w:rPr>
        <w:t xml:space="preserve">While progress is being made, the institution has aspirations that include a stronger emphasis in this area. </w:t>
      </w:r>
      <w:r w:rsidR="00155768"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According to Standard 11, Middle States requires that a program of general education </w:t>
      </w:r>
      <w:r w:rsidR="004B7592" w:rsidRPr="00C07CFF">
        <w:rPr>
          <w:rFonts w:ascii="Times New Roman" w:hAnsi="Times New Roman" w:cs="Times New Roman"/>
          <w:sz w:val="22"/>
          <w:szCs w:val="22"/>
        </w:rPr>
        <w:t xml:space="preserve">be “of </w:t>
      </w:r>
      <w:r w:rsidRPr="00C07CFF">
        <w:rPr>
          <w:rFonts w:ascii="Times New Roman" w:hAnsi="Times New Roman" w:cs="Times New Roman"/>
          <w:sz w:val="22"/>
          <w:szCs w:val="22"/>
        </w:rPr>
        <w:t>suffic</w:t>
      </w:r>
      <w:r w:rsidR="004B7592" w:rsidRPr="00C07CFF">
        <w:rPr>
          <w:rFonts w:ascii="Times New Roman" w:hAnsi="Times New Roman" w:cs="Times New Roman"/>
          <w:sz w:val="22"/>
          <w:szCs w:val="22"/>
        </w:rPr>
        <w:t xml:space="preserve">ient scope to enhance students’ </w:t>
      </w:r>
      <w:r w:rsidRPr="00C07CFF">
        <w:rPr>
          <w:rFonts w:ascii="Times New Roman" w:hAnsi="Times New Roman" w:cs="Times New Roman"/>
          <w:sz w:val="22"/>
          <w:szCs w:val="22"/>
        </w:rPr>
        <w:t>intellectual growth, and equivalent to at least 15 semester hours for associate degree programs and 30 semester hours for baccalaureate programs.</w:t>
      </w:r>
      <w:r w:rsidR="00155768" w:rsidRPr="00C07CFF">
        <w:rPr>
          <w:rFonts w:ascii="Times New Roman" w:hAnsi="Times New Roman" w:cs="Times New Roman"/>
          <w:sz w:val="22"/>
          <w:szCs w:val="22"/>
        </w:rPr>
        <w:t xml:space="preserve">”  </w:t>
      </w:r>
      <w:r w:rsidRPr="00C07CFF">
        <w:rPr>
          <w:rFonts w:ascii="Times New Roman" w:hAnsi="Times New Roman" w:cs="Times New Roman"/>
          <w:sz w:val="22"/>
          <w:szCs w:val="22"/>
        </w:rPr>
        <w:t xml:space="preserve">FIT reported in the Self-Study, that 30 general education credits </w:t>
      </w:r>
      <w:r w:rsidR="00155768" w:rsidRPr="00C07CFF">
        <w:rPr>
          <w:rFonts w:ascii="Times New Roman" w:hAnsi="Times New Roman" w:cs="Times New Roman"/>
          <w:sz w:val="22"/>
          <w:szCs w:val="22"/>
        </w:rPr>
        <w:t xml:space="preserve">approved by SUNY </w:t>
      </w:r>
      <w:r w:rsidRPr="00C07CFF">
        <w:rPr>
          <w:rFonts w:ascii="Times New Roman" w:hAnsi="Times New Roman" w:cs="Times New Roman"/>
          <w:sz w:val="22"/>
          <w:szCs w:val="22"/>
        </w:rPr>
        <w:t xml:space="preserve">are required for a bachelor’s degree.  </w:t>
      </w:r>
    </w:p>
    <w:p w:rsidR="00EE59F5" w:rsidRPr="00C07CFF" w:rsidRDefault="00EE59F5" w:rsidP="00EE59F5">
      <w:pPr>
        <w:widowControl w:val="0"/>
        <w:autoSpaceDE w:val="0"/>
        <w:autoSpaceDN w:val="0"/>
        <w:adjustRightInd w:val="0"/>
        <w:rPr>
          <w:rFonts w:ascii="Times New Roman" w:hAnsi="Times New Roman" w:cs="Times New Roman"/>
          <w:sz w:val="22"/>
          <w:szCs w:val="22"/>
        </w:rPr>
      </w:pPr>
    </w:p>
    <w:p w:rsidR="00EE59F5" w:rsidRPr="00C07CFF" w:rsidRDefault="00EE59F5" w:rsidP="00EE59F5">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General Education requirements at FIT have </w:t>
      </w:r>
      <w:r w:rsidR="00155768" w:rsidRPr="00C07CFF">
        <w:rPr>
          <w:rFonts w:ascii="Times New Roman" w:hAnsi="Times New Roman" w:cs="Times New Roman"/>
          <w:sz w:val="22"/>
          <w:szCs w:val="22"/>
        </w:rPr>
        <w:t>traditionally been drawn from ten</w:t>
      </w:r>
      <w:r w:rsidRPr="00C07CFF">
        <w:rPr>
          <w:rFonts w:ascii="Times New Roman" w:hAnsi="Times New Roman" w:cs="Times New Roman"/>
          <w:sz w:val="22"/>
          <w:szCs w:val="22"/>
        </w:rPr>
        <w:t xml:space="preserve"> </w:t>
      </w:r>
      <w:r w:rsidR="00D67A79" w:rsidRPr="00C07CFF">
        <w:rPr>
          <w:rFonts w:ascii="Times New Roman" w:hAnsi="Times New Roman" w:cs="Times New Roman"/>
          <w:sz w:val="22"/>
          <w:szCs w:val="22"/>
        </w:rPr>
        <w:t>areas</w:t>
      </w:r>
      <w:r w:rsidR="00EC5C9D" w:rsidRPr="00C07CFF">
        <w:rPr>
          <w:rFonts w:ascii="Times New Roman" w:hAnsi="Times New Roman" w:cs="Times New Roman"/>
          <w:sz w:val="22"/>
          <w:szCs w:val="22"/>
        </w:rPr>
        <w:t>,</w:t>
      </w:r>
      <w:r w:rsidRPr="00C07CFF">
        <w:rPr>
          <w:rFonts w:ascii="Times New Roman" w:hAnsi="Times New Roman" w:cs="Times New Roman"/>
          <w:sz w:val="22"/>
          <w:szCs w:val="22"/>
        </w:rPr>
        <w:t xml:space="preserve"> but in the future, may move to the adjusted requir</w:t>
      </w:r>
      <w:r w:rsidR="00155768" w:rsidRPr="00C07CFF">
        <w:rPr>
          <w:rFonts w:ascii="Times New Roman" w:hAnsi="Times New Roman" w:cs="Times New Roman"/>
          <w:sz w:val="22"/>
          <w:szCs w:val="22"/>
        </w:rPr>
        <w:t>ement from SUNY which requires seven</w:t>
      </w:r>
      <w:r w:rsidRPr="00C07CFF">
        <w:rPr>
          <w:rFonts w:ascii="Times New Roman" w:hAnsi="Times New Roman" w:cs="Times New Roman"/>
          <w:sz w:val="22"/>
          <w:szCs w:val="22"/>
        </w:rPr>
        <w:t xml:space="preserve"> g</w:t>
      </w:r>
      <w:r w:rsidR="00155768" w:rsidRPr="00C07CFF">
        <w:rPr>
          <w:rFonts w:ascii="Times New Roman" w:hAnsi="Times New Roman" w:cs="Times New Roman"/>
          <w:sz w:val="22"/>
          <w:szCs w:val="22"/>
        </w:rPr>
        <w:t xml:space="preserve">eneral education areas out of ten.  </w:t>
      </w:r>
      <w:r w:rsidRPr="00C07CFF">
        <w:rPr>
          <w:rFonts w:ascii="Times New Roman" w:hAnsi="Times New Roman" w:cs="Times New Roman"/>
          <w:sz w:val="22"/>
          <w:szCs w:val="22"/>
        </w:rPr>
        <w:t>There is not yet a plan in place to implement this change and the website and documentation st</w:t>
      </w:r>
      <w:r w:rsidR="00155768" w:rsidRPr="00C07CFF">
        <w:rPr>
          <w:rFonts w:ascii="Times New Roman" w:hAnsi="Times New Roman" w:cs="Times New Roman"/>
          <w:sz w:val="22"/>
          <w:szCs w:val="22"/>
        </w:rPr>
        <w:t>ill refer to a requirement of ten</w:t>
      </w:r>
      <w:r w:rsidRPr="00C07CFF">
        <w:rPr>
          <w:rFonts w:ascii="Times New Roman" w:hAnsi="Times New Roman" w:cs="Times New Roman"/>
          <w:sz w:val="22"/>
          <w:szCs w:val="22"/>
        </w:rPr>
        <w:t xml:space="preserve"> </w:t>
      </w:r>
      <w:r w:rsidR="00D67A79" w:rsidRPr="00C07CFF">
        <w:rPr>
          <w:rFonts w:ascii="Times New Roman" w:hAnsi="Times New Roman" w:cs="Times New Roman"/>
          <w:sz w:val="22"/>
          <w:szCs w:val="22"/>
        </w:rPr>
        <w:t>areas</w:t>
      </w:r>
      <w:r w:rsidRPr="00C07CFF">
        <w:rPr>
          <w:rFonts w:ascii="Times New Roman" w:hAnsi="Times New Roman" w:cs="Times New Roman"/>
          <w:sz w:val="22"/>
          <w:szCs w:val="22"/>
        </w:rPr>
        <w:t xml:space="preserve">.  Middle States guidelines suggest that “15 semester hours are required </w:t>
      </w:r>
      <w:r w:rsidR="00155768" w:rsidRPr="00C07CFF">
        <w:rPr>
          <w:rFonts w:ascii="Times New Roman" w:hAnsi="Times New Roman" w:cs="Times New Roman"/>
          <w:sz w:val="22"/>
          <w:szCs w:val="22"/>
        </w:rPr>
        <w:t xml:space="preserve">for associate degree programs.”  </w:t>
      </w:r>
      <w:r w:rsidRPr="00C07CFF">
        <w:rPr>
          <w:rFonts w:ascii="Times New Roman" w:hAnsi="Times New Roman" w:cs="Times New Roman"/>
          <w:sz w:val="22"/>
          <w:szCs w:val="22"/>
        </w:rPr>
        <w:t>According to the Self-Study FIT requires 24 c</w:t>
      </w:r>
      <w:r w:rsidR="00155768" w:rsidRPr="00C07CFF">
        <w:rPr>
          <w:rFonts w:ascii="Times New Roman" w:hAnsi="Times New Roman" w:cs="Times New Roman"/>
          <w:sz w:val="22"/>
          <w:szCs w:val="22"/>
        </w:rPr>
        <w:t xml:space="preserve">redits for associate programs.  </w:t>
      </w:r>
      <w:r w:rsidRPr="00C07CFF">
        <w:rPr>
          <w:rFonts w:ascii="Times New Roman" w:hAnsi="Times New Roman" w:cs="Times New Roman"/>
          <w:sz w:val="22"/>
          <w:szCs w:val="22"/>
        </w:rPr>
        <w:t>Consistent with the institutional mission, FIT states that the General Education requirements include cultural</w:t>
      </w:r>
      <w:r w:rsidR="00155768" w:rsidRPr="00C07CFF">
        <w:rPr>
          <w:rFonts w:ascii="Times New Roman" w:hAnsi="Times New Roman" w:cs="Times New Roman"/>
          <w:sz w:val="22"/>
          <w:szCs w:val="22"/>
        </w:rPr>
        <w:t xml:space="preserve"> diversity.  </w:t>
      </w:r>
      <w:r w:rsidRPr="00C07CFF">
        <w:rPr>
          <w:rFonts w:ascii="Times New Roman" w:hAnsi="Times New Roman" w:cs="Times New Roman"/>
          <w:sz w:val="22"/>
          <w:szCs w:val="22"/>
        </w:rPr>
        <w:t>General education credits include English, communication, science, math and writing.  Business and technical programs include additional requirements for oral communica</w:t>
      </w:r>
      <w:r w:rsidR="00D560EC" w:rsidRPr="00C07CFF">
        <w:rPr>
          <w:rFonts w:ascii="Times New Roman" w:hAnsi="Times New Roman" w:cs="Times New Roman"/>
          <w:sz w:val="22"/>
          <w:szCs w:val="22"/>
        </w:rPr>
        <w:t>tion and additional English, science and m</w:t>
      </w:r>
      <w:r w:rsidRPr="00C07CFF">
        <w:rPr>
          <w:rFonts w:ascii="Times New Roman" w:hAnsi="Times New Roman" w:cs="Times New Roman"/>
          <w:sz w:val="22"/>
          <w:szCs w:val="22"/>
        </w:rPr>
        <w:t xml:space="preserve">athematics courses may be required, depending on major. </w:t>
      </w:r>
    </w:p>
    <w:p w:rsidR="00EE59F5" w:rsidRPr="00C07CFF" w:rsidRDefault="00EE59F5" w:rsidP="00EE59F5">
      <w:pPr>
        <w:widowControl w:val="0"/>
        <w:autoSpaceDE w:val="0"/>
        <w:autoSpaceDN w:val="0"/>
        <w:adjustRightInd w:val="0"/>
        <w:rPr>
          <w:rFonts w:ascii="Times New Roman" w:hAnsi="Times New Roman" w:cs="Times New Roman"/>
          <w:sz w:val="22"/>
          <w:szCs w:val="22"/>
        </w:rPr>
      </w:pPr>
    </w:p>
    <w:p w:rsidR="00EE59F5" w:rsidRPr="00C07CFF" w:rsidRDefault="00EE59F5" w:rsidP="00EE59F5">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FIT reports that assessments include exams and rubric based methods to evaluating written and oral communication which are present in about 20% of the courses. </w:t>
      </w:r>
      <w:r w:rsidR="00155768" w:rsidRPr="00C07CFF">
        <w:rPr>
          <w:rFonts w:ascii="Times New Roman" w:hAnsi="Times New Roman" w:cs="Times New Roman"/>
          <w:sz w:val="22"/>
          <w:szCs w:val="22"/>
        </w:rPr>
        <w:t xml:space="preserve"> </w:t>
      </w:r>
      <w:r w:rsidRPr="00C07CFF">
        <w:rPr>
          <w:rFonts w:ascii="Times New Roman" w:hAnsi="Times New Roman" w:cs="Times New Roman"/>
          <w:sz w:val="22"/>
          <w:szCs w:val="22"/>
        </w:rPr>
        <w:t>The Evaluation Team found evidence of learning outcomes assessment as document</w:t>
      </w:r>
      <w:r w:rsidR="00155768" w:rsidRPr="00C07CFF">
        <w:rPr>
          <w:rFonts w:ascii="Times New Roman" w:hAnsi="Times New Roman" w:cs="Times New Roman"/>
          <w:sz w:val="22"/>
          <w:szCs w:val="22"/>
        </w:rPr>
        <w:t xml:space="preserve">ed in Self-Study Appendix 7.3.  </w:t>
      </w:r>
      <w:r w:rsidRPr="00C07CFF">
        <w:rPr>
          <w:rFonts w:ascii="Times New Roman" w:hAnsi="Times New Roman" w:cs="Times New Roman"/>
          <w:sz w:val="22"/>
          <w:szCs w:val="22"/>
        </w:rPr>
        <w:t xml:space="preserve">FIT has implemented a Critical Thinking Initiative Committee, which has resulted in improved </w:t>
      </w:r>
      <w:r w:rsidR="00D560EC" w:rsidRPr="00C07CFF">
        <w:rPr>
          <w:rFonts w:ascii="Times New Roman" w:hAnsi="Times New Roman" w:cs="Times New Roman"/>
          <w:sz w:val="22"/>
          <w:szCs w:val="22"/>
        </w:rPr>
        <w:t>Collegiate Assessment of Academic Proficiency (</w:t>
      </w:r>
      <w:r w:rsidRPr="00C07CFF">
        <w:rPr>
          <w:rFonts w:ascii="Times New Roman" w:hAnsi="Times New Roman" w:cs="Times New Roman"/>
          <w:sz w:val="22"/>
          <w:szCs w:val="22"/>
        </w:rPr>
        <w:t>CAAP</w:t>
      </w:r>
      <w:r w:rsidR="00D560EC" w:rsidRPr="00C07CFF">
        <w:rPr>
          <w:rFonts w:ascii="Times New Roman" w:hAnsi="Times New Roman" w:cs="Times New Roman"/>
          <w:sz w:val="22"/>
          <w:szCs w:val="22"/>
        </w:rPr>
        <w:t>)</w:t>
      </w:r>
      <w:r w:rsidRPr="00C07CFF">
        <w:rPr>
          <w:rFonts w:ascii="Times New Roman" w:hAnsi="Times New Roman" w:cs="Times New Roman"/>
          <w:sz w:val="22"/>
          <w:szCs w:val="22"/>
        </w:rPr>
        <w:t xml:space="preserve"> scores from slightly below the national mean in March 2006 to slightly above the national mean in 2011.</w:t>
      </w:r>
    </w:p>
    <w:p w:rsidR="00EE59F5" w:rsidRPr="00C07CFF" w:rsidRDefault="00EE59F5" w:rsidP="00EE59F5">
      <w:pPr>
        <w:widowControl w:val="0"/>
        <w:autoSpaceDE w:val="0"/>
        <w:autoSpaceDN w:val="0"/>
        <w:adjustRightInd w:val="0"/>
        <w:rPr>
          <w:rFonts w:ascii="Times New Roman" w:hAnsi="Times New Roman" w:cs="Times New Roman"/>
          <w:sz w:val="22"/>
          <w:szCs w:val="22"/>
        </w:rPr>
      </w:pPr>
    </w:p>
    <w:p w:rsidR="00EE59F5" w:rsidRPr="00C07CFF" w:rsidRDefault="00EE59F5" w:rsidP="00EE59F5">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Faculty members who support the General Edu</w:t>
      </w:r>
      <w:r w:rsidR="00D560EC" w:rsidRPr="00C07CFF">
        <w:rPr>
          <w:rFonts w:ascii="Times New Roman" w:hAnsi="Times New Roman" w:cs="Times New Roman"/>
          <w:sz w:val="22"/>
          <w:szCs w:val="22"/>
        </w:rPr>
        <w:t xml:space="preserve">cation courses are enthusiastic about </w:t>
      </w:r>
      <w:r w:rsidRPr="00C07CFF">
        <w:rPr>
          <w:rFonts w:ascii="Times New Roman" w:hAnsi="Times New Roman" w:cs="Times New Roman"/>
          <w:sz w:val="22"/>
          <w:szCs w:val="22"/>
        </w:rPr>
        <w:t xml:space="preserve">the results of </w:t>
      </w:r>
      <w:r w:rsidR="0060497F" w:rsidRPr="00C07CFF">
        <w:rPr>
          <w:rFonts w:ascii="Times New Roman" w:hAnsi="Times New Roman" w:cs="Times New Roman"/>
          <w:sz w:val="22"/>
          <w:szCs w:val="22"/>
        </w:rPr>
        <w:lastRenderedPageBreak/>
        <w:t xml:space="preserve">their new minors, which encourage </w:t>
      </w:r>
      <w:r w:rsidRPr="00C07CFF">
        <w:rPr>
          <w:rFonts w:ascii="Times New Roman" w:hAnsi="Times New Roman" w:cs="Times New Roman"/>
          <w:sz w:val="22"/>
          <w:szCs w:val="22"/>
        </w:rPr>
        <w:t>students to take additional liberal arts cou</w:t>
      </w:r>
      <w:r w:rsidR="0060497F" w:rsidRPr="00C07CFF">
        <w:rPr>
          <w:rFonts w:ascii="Times New Roman" w:hAnsi="Times New Roman" w:cs="Times New Roman"/>
          <w:sz w:val="22"/>
          <w:szCs w:val="22"/>
        </w:rPr>
        <w:t>rses.  Faculty members suggest</w:t>
      </w:r>
      <w:r w:rsidRPr="00C07CFF">
        <w:rPr>
          <w:rFonts w:ascii="Times New Roman" w:hAnsi="Times New Roman" w:cs="Times New Roman"/>
          <w:sz w:val="22"/>
          <w:szCs w:val="22"/>
        </w:rPr>
        <w:t xml:space="preserve"> that they would like to see students have more flexibility and work more collaboratively across the institution.  General Education f</w:t>
      </w:r>
      <w:r w:rsidR="0060497F" w:rsidRPr="00C07CFF">
        <w:rPr>
          <w:rFonts w:ascii="Times New Roman" w:hAnsi="Times New Roman" w:cs="Times New Roman"/>
          <w:sz w:val="22"/>
          <w:szCs w:val="22"/>
        </w:rPr>
        <w:t xml:space="preserve">aculty members express satisfaction </w:t>
      </w:r>
      <w:r w:rsidRPr="00C07CFF">
        <w:rPr>
          <w:rFonts w:ascii="Times New Roman" w:hAnsi="Times New Roman" w:cs="Times New Roman"/>
          <w:sz w:val="22"/>
          <w:szCs w:val="22"/>
        </w:rPr>
        <w:t xml:space="preserve">with the impact of their assessment efforts and their ability to implement changes quickly.  </w:t>
      </w:r>
    </w:p>
    <w:p w:rsidR="00EE59F5" w:rsidRPr="00C07CFF" w:rsidRDefault="00EE59F5" w:rsidP="00EE59F5">
      <w:pPr>
        <w:rPr>
          <w:rFonts w:ascii="Times New Roman" w:hAnsi="Times New Roman" w:cs="Times New Roman"/>
          <w:sz w:val="22"/>
          <w:szCs w:val="22"/>
        </w:rPr>
      </w:pPr>
    </w:p>
    <w:p w:rsidR="002C5BF9" w:rsidRPr="00C07CFF" w:rsidRDefault="002C5BF9" w:rsidP="002C5BF9">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 xml:space="preserve">Suggestion </w:t>
      </w:r>
    </w:p>
    <w:p w:rsidR="00BF6D94" w:rsidRPr="00C07CFF" w:rsidRDefault="00BF6D94" w:rsidP="002C5BF9">
      <w:pPr>
        <w:widowControl w:val="0"/>
        <w:autoSpaceDE w:val="0"/>
        <w:autoSpaceDN w:val="0"/>
        <w:adjustRightInd w:val="0"/>
        <w:ind w:left="720"/>
        <w:rPr>
          <w:rFonts w:ascii="Times New Roman" w:hAnsi="Times New Roman" w:cs="Times New Roman"/>
          <w:sz w:val="22"/>
          <w:szCs w:val="22"/>
        </w:rPr>
      </w:pPr>
    </w:p>
    <w:p w:rsidR="002C5BF9" w:rsidRPr="00C07CFF" w:rsidRDefault="00904C5E" w:rsidP="00EB247A">
      <w:pPr>
        <w:widowControl w:val="0"/>
        <w:autoSpaceDE w:val="0"/>
        <w:autoSpaceDN w:val="0"/>
        <w:adjustRightInd w:val="0"/>
        <w:ind w:firstLine="720"/>
        <w:rPr>
          <w:rFonts w:ascii="Times New Roman" w:hAnsi="Times New Roman" w:cs="Times New Roman"/>
          <w:b/>
          <w:sz w:val="22"/>
          <w:szCs w:val="22"/>
        </w:rPr>
      </w:pPr>
      <w:r w:rsidRPr="00C07CFF">
        <w:rPr>
          <w:rFonts w:ascii="Times New Roman" w:hAnsi="Times New Roman" w:cs="Times New Roman"/>
          <w:b/>
          <w:sz w:val="22"/>
          <w:szCs w:val="22"/>
        </w:rPr>
        <w:t xml:space="preserve">FIT should </w:t>
      </w:r>
      <w:r w:rsidR="002C5BF9" w:rsidRPr="00C07CFF">
        <w:rPr>
          <w:rFonts w:ascii="Times New Roman" w:hAnsi="Times New Roman" w:cs="Times New Roman"/>
          <w:b/>
          <w:sz w:val="22"/>
          <w:szCs w:val="22"/>
        </w:rPr>
        <w:t>continue to build the number of courses that use imbedded assessment.</w:t>
      </w:r>
    </w:p>
    <w:p w:rsidR="00EB247A" w:rsidRPr="00C07CFF" w:rsidRDefault="00EB247A"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BASIC SKILLS</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FIT reports in the Self-Study that roughly 28 percent of students that enter are identified as unprepared in writing and 30 percent were identified as unpre</w:t>
      </w:r>
      <w:r w:rsidR="00155768" w:rsidRPr="00C07CFF">
        <w:rPr>
          <w:rFonts w:ascii="Times New Roman" w:hAnsi="Times New Roman" w:cs="Times New Roman"/>
          <w:sz w:val="22"/>
          <w:szCs w:val="22"/>
        </w:rPr>
        <w:t xml:space="preserve">pared in mathematics.  </w:t>
      </w:r>
      <w:r w:rsidRPr="00C07CFF">
        <w:rPr>
          <w:rFonts w:ascii="Times New Roman" w:hAnsi="Times New Roman" w:cs="Times New Roman"/>
          <w:sz w:val="22"/>
          <w:szCs w:val="22"/>
        </w:rPr>
        <w:t>Students are identified using the SAT, ACT or the Accuplacer test.  Faculty members report that some students are unprepared when they reach class and perhaps some are “destined to fail.”  As a result, some facul</w:t>
      </w:r>
      <w:r w:rsidR="0060497F" w:rsidRPr="00C07CFF">
        <w:rPr>
          <w:rFonts w:ascii="Times New Roman" w:hAnsi="Times New Roman" w:cs="Times New Roman"/>
          <w:sz w:val="22"/>
          <w:szCs w:val="22"/>
        </w:rPr>
        <w:t>ty members feel that the rigor of their instruction must be</w:t>
      </w:r>
      <w:r w:rsidR="002461C5">
        <w:rPr>
          <w:rFonts w:ascii="Times New Roman" w:hAnsi="Times New Roman" w:cs="Times New Roman"/>
          <w:sz w:val="22"/>
          <w:szCs w:val="22"/>
        </w:rPr>
        <w:t xml:space="preserve"> </w:t>
      </w:r>
      <w:r w:rsidR="0060497F" w:rsidRPr="00C07CFF">
        <w:rPr>
          <w:rFonts w:ascii="Times New Roman" w:hAnsi="Times New Roman" w:cs="Times New Roman"/>
          <w:sz w:val="22"/>
          <w:szCs w:val="22"/>
        </w:rPr>
        <w:t>compromised in order</w:t>
      </w:r>
      <w:r w:rsidR="00EC5C9D" w:rsidRPr="00C07CFF">
        <w:rPr>
          <w:rFonts w:ascii="Times New Roman" w:hAnsi="Times New Roman" w:cs="Times New Roman"/>
          <w:sz w:val="22"/>
          <w:szCs w:val="22"/>
        </w:rPr>
        <w:t xml:space="preserve"> to</w:t>
      </w:r>
      <w:r w:rsidR="0060497F" w:rsidRPr="00C07CFF">
        <w:rPr>
          <w:rFonts w:ascii="Times New Roman" w:hAnsi="Times New Roman" w:cs="Times New Roman"/>
          <w:sz w:val="22"/>
          <w:szCs w:val="22"/>
        </w:rPr>
        <w:t xml:space="preserve"> address the needs of the less prepared</w:t>
      </w:r>
      <w:r w:rsidRPr="00C07CFF">
        <w:rPr>
          <w:rFonts w:ascii="Times New Roman" w:hAnsi="Times New Roman" w:cs="Times New Roman"/>
          <w:sz w:val="22"/>
          <w:szCs w:val="22"/>
        </w:rPr>
        <w:t xml:space="preserve"> students in the class.  Faculty representatives suggest that this is especially true i</w:t>
      </w:r>
      <w:r w:rsidR="0060497F" w:rsidRPr="00C07CFF">
        <w:rPr>
          <w:rFonts w:ascii="Times New Roman" w:hAnsi="Times New Roman" w:cs="Times New Roman"/>
          <w:sz w:val="22"/>
          <w:szCs w:val="22"/>
        </w:rPr>
        <w:t>n math.  However, they</w:t>
      </w:r>
      <w:r w:rsidRPr="00C07CFF">
        <w:rPr>
          <w:rFonts w:ascii="Times New Roman" w:hAnsi="Times New Roman" w:cs="Times New Roman"/>
          <w:sz w:val="22"/>
          <w:szCs w:val="22"/>
        </w:rPr>
        <w:t xml:space="preserve"> recognize that FIT is making a concerted effort in this area</w:t>
      </w:r>
      <w:r w:rsidR="00D86965" w:rsidRPr="00C07CFF">
        <w:rPr>
          <w:rFonts w:ascii="Times New Roman" w:hAnsi="Times New Roman" w:cs="Times New Roman"/>
          <w:sz w:val="22"/>
          <w:szCs w:val="22"/>
        </w:rPr>
        <w:t xml:space="preserve"> including</w:t>
      </w:r>
      <w:r w:rsidRPr="00C07CFF">
        <w:rPr>
          <w:rFonts w:ascii="Times New Roman" w:hAnsi="Times New Roman" w:cs="Times New Roman"/>
          <w:sz w:val="22"/>
          <w:szCs w:val="22"/>
        </w:rPr>
        <w:t xml:space="preserve"> implement</w:t>
      </w:r>
      <w:r w:rsidR="00EC5C9D" w:rsidRPr="00C07CFF">
        <w:rPr>
          <w:rFonts w:ascii="Times New Roman" w:hAnsi="Times New Roman" w:cs="Times New Roman"/>
          <w:sz w:val="22"/>
          <w:szCs w:val="22"/>
        </w:rPr>
        <w:t>ation</w:t>
      </w:r>
      <w:r w:rsidR="00155768" w:rsidRPr="00C07CFF">
        <w:rPr>
          <w:rFonts w:ascii="Times New Roman" w:hAnsi="Times New Roman" w:cs="Times New Roman"/>
          <w:sz w:val="22"/>
          <w:szCs w:val="22"/>
        </w:rPr>
        <w:t xml:space="preserve"> </w:t>
      </w:r>
      <w:r w:rsidR="00D86965" w:rsidRPr="00C07CFF">
        <w:rPr>
          <w:rFonts w:ascii="Times New Roman" w:hAnsi="Times New Roman" w:cs="Times New Roman"/>
          <w:sz w:val="22"/>
          <w:szCs w:val="22"/>
        </w:rPr>
        <w:t xml:space="preserve">of </w:t>
      </w:r>
      <w:r w:rsidR="00155768" w:rsidRPr="00C07CFF">
        <w:rPr>
          <w:rFonts w:ascii="Times New Roman" w:hAnsi="Times New Roman" w:cs="Times New Roman"/>
          <w:sz w:val="22"/>
          <w:szCs w:val="22"/>
        </w:rPr>
        <w:t xml:space="preserve">an emporium model.  </w:t>
      </w:r>
      <w:r w:rsidRPr="00C07CFF">
        <w:rPr>
          <w:rFonts w:ascii="Times New Roman" w:hAnsi="Times New Roman" w:cs="Times New Roman"/>
          <w:sz w:val="22"/>
          <w:szCs w:val="22"/>
        </w:rPr>
        <w:t>F</w:t>
      </w:r>
      <w:r w:rsidR="00D86965" w:rsidRPr="00C07CFF">
        <w:rPr>
          <w:rFonts w:ascii="Times New Roman" w:hAnsi="Times New Roman" w:cs="Times New Roman"/>
          <w:sz w:val="22"/>
          <w:szCs w:val="22"/>
        </w:rPr>
        <w:t>aculty are</w:t>
      </w:r>
      <w:r w:rsidRPr="00C07CFF">
        <w:rPr>
          <w:rFonts w:ascii="Times New Roman" w:hAnsi="Times New Roman" w:cs="Times New Roman"/>
          <w:sz w:val="22"/>
          <w:szCs w:val="22"/>
        </w:rPr>
        <w:t xml:space="preserve"> very collegial and support each other in areas of basic skills to ensure the best experience for the student.  </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Survey resu</w:t>
      </w:r>
      <w:r w:rsidR="00D86965" w:rsidRPr="00C07CFF">
        <w:rPr>
          <w:rFonts w:ascii="Times New Roman" w:hAnsi="Times New Roman" w:cs="Times New Roman"/>
          <w:sz w:val="22"/>
          <w:szCs w:val="22"/>
        </w:rPr>
        <w:t>lts reported in the Self-Study Report</w:t>
      </w:r>
      <w:r w:rsidRPr="00C07CFF">
        <w:rPr>
          <w:rFonts w:ascii="Times New Roman" w:hAnsi="Times New Roman" w:cs="Times New Roman"/>
          <w:sz w:val="22"/>
          <w:szCs w:val="22"/>
        </w:rPr>
        <w:t xml:space="preserve"> suggest that internationa</w:t>
      </w:r>
      <w:r w:rsidR="00D86965" w:rsidRPr="00C07CFF">
        <w:rPr>
          <w:rFonts w:ascii="Times New Roman" w:hAnsi="Times New Roman" w:cs="Times New Roman"/>
          <w:sz w:val="22"/>
          <w:szCs w:val="22"/>
        </w:rPr>
        <w:t xml:space="preserve">l students are challenged in terms of English proficiency.  </w:t>
      </w:r>
      <w:r w:rsidRPr="00C07CFF">
        <w:rPr>
          <w:rFonts w:ascii="Times New Roman" w:hAnsi="Times New Roman" w:cs="Times New Roman"/>
          <w:sz w:val="22"/>
          <w:szCs w:val="22"/>
        </w:rPr>
        <w:t>To support these students, the Evaluation Team found evidence of remedial credit and 0 credit courses through the Educational Skills and Scienc</w:t>
      </w:r>
      <w:r w:rsidR="00155768" w:rsidRPr="00C07CFF">
        <w:rPr>
          <w:rFonts w:ascii="Times New Roman" w:hAnsi="Times New Roman" w:cs="Times New Roman"/>
          <w:sz w:val="22"/>
          <w:szCs w:val="22"/>
        </w:rPr>
        <w:t xml:space="preserve">e and Mathematics departments.  </w:t>
      </w:r>
      <w:r w:rsidRPr="00C07CFF">
        <w:rPr>
          <w:rFonts w:ascii="Times New Roman" w:hAnsi="Times New Roman" w:cs="Times New Roman"/>
          <w:sz w:val="22"/>
          <w:szCs w:val="22"/>
        </w:rPr>
        <w:t xml:space="preserve">To support all students, Survival Grammar is available to students during English Composition. </w:t>
      </w:r>
      <w:r w:rsidR="00155768" w:rsidRPr="00C07CFF">
        <w:rPr>
          <w:rFonts w:ascii="Times New Roman" w:hAnsi="Times New Roman" w:cs="Times New Roman"/>
          <w:sz w:val="22"/>
          <w:szCs w:val="22"/>
        </w:rPr>
        <w:t xml:space="preserve"> </w:t>
      </w:r>
      <w:r w:rsidRPr="00C07CFF">
        <w:rPr>
          <w:rFonts w:ascii="Times New Roman" w:hAnsi="Times New Roman" w:cs="Times New Roman"/>
          <w:sz w:val="22"/>
          <w:szCs w:val="22"/>
        </w:rPr>
        <w:t>FIT has also launched a six-week summer, Intensive English Language Program to support international students who will be starting in the fall term.</w:t>
      </w: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CERTIFICATE PROGRAMS</w:t>
      </w: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FIT states in the Self-Study </w:t>
      </w:r>
      <w:r w:rsidR="00D86965" w:rsidRPr="00C07CFF">
        <w:rPr>
          <w:rFonts w:ascii="Times New Roman" w:hAnsi="Times New Roman" w:cs="Times New Roman"/>
          <w:sz w:val="22"/>
          <w:szCs w:val="22"/>
        </w:rPr>
        <w:t xml:space="preserve">Report </w:t>
      </w:r>
      <w:r w:rsidR="00E25A9D" w:rsidRPr="00C07CFF">
        <w:rPr>
          <w:rFonts w:ascii="Times New Roman" w:hAnsi="Times New Roman" w:cs="Times New Roman"/>
          <w:sz w:val="22"/>
          <w:szCs w:val="22"/>
        </w:rPr>
        <w:t>that it offers eleven credit-</w:t>
      </w:r>
      <w:r w:rsidRPr="00C07CFF">
        <w:rPr>
          <w:rFonts w:ascii="Times New Roman" w:hAnsi="Times New Roman" w:cs="Times New Roman"/>
          <w:sz w:val="22"/>
          <w:szCs w:val="22"/>
        </w:rPr>
        <w:t>based certificate programs</w:t>
      </w:r>
      <w:r w:rsidR="00E25A9D" w:rsidRPr="00C07CFF">
        <w:rPr>
          <w:rFonts w:ascii="Times New Roman" w:hAnsi="Times New Roman" w:cs="Times New Roman"/>
          <w:sz w:val="22"/>
          <w:szCs w:val="22"/>
        </w:rPr>
        <w:t xml:space="preserve"> and a twelfth has recently been approved.  M</w:t>
      </w:r>
      <w:r w:rsidRPr="00C07CFF">
        <w:rPr>
          <w:rFonts w:ascii="Times New Roman" w:hAnsi="Times New Roman" w:cs="Times New Roman"/>
          <w:sz w:val="22"/>
          <w:szCs w:val="22"/>
        </w:rPr>
        <w:t>embers of the institution’s community suggest that this is an area of growth and several programs are listed as new</w:t>
      </w:r>
      <w:r w:rsidR="00E25A9D" w:rsidRPr="00C07CFF">
        <w:rPr>
          <w:rFonts w:ascii="Times New Roman" w:hAnsi="Times New Roman" w:cs="Times New Roman"/>
          <w:sz w:val="22"/>
          <w:szCs w:val="22"/>
        </w:rPr>
        <w:t xml:space="preserve"> on the website</w:t>
      </w:r>
      <w:r w:rsidRPr="00C07CFF">
        <w:rPr>
          <w:rFonts w:ascii="Times New Roman" w:hAnsi="Times New Roman" w:cs="Times New Roman"/>
          <w:sz w:val="22"/>
          <w:szCs w:val="22"/>
        </w:rPr>
        <w:t>.  The Evaluation Team confirmed that programs are comprised of 12 to 15 credits.  Programs are developed based on changing industry requirements and are published on the institution</w:t>
      </w:r>
      <w:r w:rsidR="00E16D07" w:rsidRPr="00C07CFF">
        <w:rPr>
          <w:rFonts w:ascii="Times New Roman" w:hAnsi="Times New Roman" w:cs="Times New Roman"/>
          <w:sz w:val="22"/>
          <w:szCs w:val="22"/>
        </w:rPr>
        <w:t>’</w:t>
      </w:r>
      <w:r w:rsidRPr="00C07CFF">
        <w:rPr>
          <w:rFonts w:ascii="Times New Roman" w:hAnsi="Times New Roman" w:cs="Times New Roman"/>
          <w:sz w:val="22"/>
          <w:szCs w:val="22"/>
        </w:rPr>
        <w:t>s website.  The Team observed evidence that FIT is very agile in this area.  Certificate programs have goals and outcomes that are develope</w:t>
      </w:r>
      <w:r w:rsidR="0094427F" w:rsidRPr="00C07CFF">
        <w:rPr>
          <w:rFonts w:ascii="Times New Roman" w:hAnsi="Times New Roman" w:cs="Times New Roman"/>
          <w:sz w:val="22"/>
          <w:szCs w:val="22"/>
        </w:rPr>
        <w:t>d by the faculty in the related</w:t>
      </w:r>
      <w:r w:rsidRPr="00C07CFF">
        <w:rPr>
          <w:rFonts w:ascii="Times New Roman" w:hAnsi="Times New Roman" w:cs="Times New Roman"/>
          <w:sz w:val="22"/>
          <w:szCs w:val="22"/>
        </w:rPr>
        <w:t xml:space="preserve"> academic department</w:t>
      </w:r>
      <w:r w:rsidR="0094427F" w:rsidRPr="00C07CFF">
        <w:rPr>
          <w:rFonts w:ascii="Times New Roman" w:hAnsi="Times New Roman" w:cs="Times New Roman"/>
          <w:sz w:val="22"/>
          <w:szCs w:val="22"/>
        </w:rPr>
        <w:t>, but there is no formal review process to assess program effectiveness and industry relevance</w:t>
      </w:r>
      <w:r w:rsidR="00E16D07" w:rsidRPr="00C07CFF">
        <w:rPr>
          <w:rFonts w:ascii="Times New Roman" w:hAnsi="Times New Roman" w:cs="Times New Roman"/>
          <w:sz w:val="22"/>
          <w:szCs w:val="22"/>
        </w:rPr>
        <w:t xml:space="preserve">.  </w:t>
      </w:r>
      <w:r w:rsidRPr="00C07CFF">
        <w:rPr>
          <w:rFonts w:ascii="Times New Roman" w:hAnsi="Times New Roman" w:cs="Times New Roman"/>
          <w:sz w:val="22"/>
          <w:szCs w:val="22"/>
        </w:rPr>
        <w:t>FIT reports that advisors support the certificate program students</w:t>
      </w:r>
      <w:r w:rsidR="0094427F" w:rsidRPr="00C07CFF">
        <w:rPr>
          <w:rFonts w:ascii="Times New Roman" w:hAnsi="Times New Roman" w:cs="Times New Roman"/>
          <w:sz w:val="22"/>
          <w:szCs w:val="22"/>
        </w:rPr>
        <w:t>, and t</w:t>
      </w:r>
      <w:r w:rsidRPr="00C07CFF">
        <w:rPr>
          <w:rFonts w:ascii="Times New Roman" w:hAnsi="Times New Roman" w:cs="Times New Roman"/>
          <w:sz w:val="22"/>
          <w:szCs w:val="22"/>
        </w:rPr>
        <w:t>he</w:t>
      </w:r>
      <w:r w:rsidR="0094427F" w:rsidRPr="00C07CFF">
        <w:rPr>
          <w:rFonts w:ascii="Times New Roman" w:hAnsi="Times New Roman" w:cs="Times New Roman"/>
          <w:sz w:val="22"/>
          <w:szCs w:val="22"/>
        </w:rPr>
        <w:t xml:space="preserve"> Evaluation T</w:t>
      </w:r>
      <w:r w:rsidRPr="00C07CFF">
        <w:rPr>
          <w:rFonts w:ascii="Times New Roman" w:hAnsi="Times New Roman" w:cs="Times New Roman"/>
          <w:sz w:val="22"/>
          <w:szCs w:val="22"/>
        </w:rPr>
        <w:t>eam found evidence that some courses within the for-credit certificate programs can t</w:t>
      </w:r>
      <w:r w:rsidR="00E25A9D" w:rsidRPr="00C07CFF">
        <w:rPr>
          <w:rFonts w:ascii="Times New Roman" w:hAnsi="Times New Roman" w:cs="Times New Roman"/>
          <w:sz w:val="22"/>
          <w:szCs w:val="22"/>
        </w:rPr>
        <w:t>ransf</w:t>
      </w:r>
      <w:r w:rsidR="0094427F" w:rsidRPr="00C07CFF">
        <w:rPr>
          <w:rFonts w:ascii="Times New Roman" w:hAnsi="Times New Roman" w:cs="Times New Roman"/>
          <w:sz w:val="22"/>
          <w:szCs w:val="22"/>
        </w:rPr>
        <w:t>er into associate programs.  T</w:t>
      </w:r>
      <w:r w:rsidR="00E25A9D" w:rsidRPr="00C07CFF">
        <w:rPr>
          <w:rFonts w:ascii="Times New Roman" w:hAnsi="Times New Roman" w:cs="Times New Roman"/>
          <w:sz w:val="22"/>
          <w:szCs w:val="22"/>
        </w:rPr>
        <w:t>he College has had difficulty maintaining data and tracking s</w:t>
      </w:r>
      <w:r w:rsidR="0094427F" w:rsidRPr="00C07CFF">
        <w:rPr>
          <w:rFonts w:ascii="Times New Roman" w:hAnsi="Times New Roman" w:cs="Times New Roman"/>
          <w:sz w:val="22"/>
          <w:szCs w:val="22"/>
        </w:rPr>
        <w:t>tudents awarded</w:t>
      </w:r>
      <w:r w:rsidR="00E25A9D" w:rsidRPr="00C07CFF">
        <w:rPr>
          <w:rFonts w:ascii="Times New Roman" w:hAnsi="Times New Roman" w:cs="Times New Roman"/>
          <w:sz w:val="22"/>
          <w:szCs w:val="22"/>
        </w:rPr>
        <w:t xml:space="preserve"> certifica</w:t>
      </w:r>
      <w:r w:rsidR="0094427F" w:rsidRPr="00C07CFF">
        <w:rPr>
          <w:rFonts w:ascii="Times New Roman" w:hAnsi="Times New Roman" w:cs="Times New Roman"/>
          <w:sz w:val="22"/>
          <w:szCs w:val="22"/>
        </w:rPr>
        <w:t>tes for completing these programs and is addressing that issue</w:t>
      </w:r>
      <w:r w:rsidR="00E16D07" w:rsidRPr="00C07CFF">
        <w:rPr>
          <w:rFonts w:ascii="Times New Roman" w:hAnsi="Times New Roman" w:cs="Times New Roman"/>
          <w:sz w:val="22"/>
          <w:szCs w:val="22"/>
        </w:rPr>
        <w:t xml:space="preserve"> through modifications to the</w:t>
      </w:r>
      <w:r w:rsidR="0094427F" w:rsidRPr="00C07CFF">
        <w:rPr>
          <w:rFonts w:ascii="Times New Roman" w:hAnsi="Times New Roman" w:cs="Times New Roman"/>
          <w:sz w:val="22"/>
          <w:szCs w:val="22"/>
        </w:rPr>
        <w:t xml:space="preserve"> student information system</w:t>
      </w:r>
      <w:r w:rsidR="00E16D07" w:rsidRPr="00C07CFF">
        <w:rPr>
          <w:rFonts w:ascii="Times New Roman" w:hAnsi="Times New Roman" w:cs="Times New Roman"/>
          <w:sz w:val="22"/>
          <w:szCs w:val="22"/>
        </w:rPr>
        <w:t xml:space="preserve"> and on-line declaration by the students</w:t>
      </w:r>
      <w:r w:rsidR="0094427F" w:rsidRPr="00C07CFF">
        <w:rPr>
          <w:rFonts w:ascii="Times New Roman" w:hAnsi="Times New Roman" w:cs="Times New Roman"/>
          <w:sz w:val="22"/>
          <w:szCs w:val="22"/>
        </w:rPr>
        <w:t>.</w:t>
      </w:r>
      <w:r w:rsidRPr="00C07CFF">
        <w:rPr>
          <w:rFonts w:ascii="Times New Roman" w:hAnsi="Times New Roman" w:cs="Times New Roman"/>
          <w:sz w:val="22"/>
          <w:szCs w:val="22"/>
        </w:rPr>
        <w:t xml:space="preserve"> </w:t>
      </w:r>
    </w:p>
    <w:p w:rsidR="00FD0222" w:rsidRPr="00C07CFF" w:rsidRDefault="00FD0222" w:rsidP="00EE59F5">
      <w:pPr>
        <w:widowControl w:val="0"/>
        <w:autoSpaceDE w:val="0"/>
        <w:autoSpaceDN w:val="0"/>
        <w:adjustRightInd w:val="0"/>
        <w:ind w:right="720"/>
        <w:rPr>
          <w:rFonts w:ascii="Times New Roman" w:hAnsi="Times New Roman" w:cs="Times New Roman"/>
          <w:sz w:val="22"/>
          <w:szCs w:val="22"/>
        </w:rPr>
      </w:pPr>
    </w:p>
    <w:p w:rsidR="00FD0222" w:rsidRPr="00C07CFF" w:rsidRDefault="00FD0222" w:rsidP="00FD0222">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BF6D94" w:rsidRPr="00C07CFF" w:rsidRDefault="00BF6D94" w:rsidP="00D86965">
      <w:pPr>
        <w:widowControl w:val="0"/>
        <w:autoSpaceDE w:val="0"/>
        <w:autoSpaceDN w:val="0"/>
        <w:adjustRightInd w:val="0"/>
        <w:ind w:left="720"/>
        <w:rPr>
          <w:rFonts w:ascii="Times New Roman" w:hAnsi="Times New Roman" w:cs="Times New Roman"/>
          <w:b/>
          <w:sz w:val="22"/>
          <w:szCs w:val="22"/>
        </w:rPr>
      </w:pPr>
    </w:p>
    <w:p w:rsidR="00FD0222" w:rsidRPr="00C07CFF" w:rsidRDefault="00E16D07" w:rsidP="00D86965">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The Evaluation Team endorses the College’s consideration of moving</w:t>
      </w:r>
      <w:r w:rsidR="0094427F" w:rsidRPr="00C07CFF">
        <w:rPr>
          <w:rFonts w:ascii="Times New Roman" w:hAnsi="Times New Roman" w:cs="Times New Roman"/>
          <w:b/>
          <w:sz w:val="22"/>
          <w:szCs w:val="22"/>
        </w:rPr>
        <w:t xml:space="preserve"> oversight for credit certificate programs to the academic departments and to include them in the academic program review process</w:t>
      </w:r>
      <w:r w:rsidRPr="00C07CFF">
        <w:rPr>
          <w:rFonts w:ascii="Times New Roman" w:hAnsi="Times New Roman" w:cs="Times New Roman"/>
          <w:b/>
          <w:sz w:val="22"/>
          <w:szCs w:val="22"/>
        </w:rPr>
        <w:t>.</w:t>
      </w:r>
    </w:p>
    <w:p w:rsidR="00FD0222" w:rsidRPr="00C07CFF" w:rsidRDefault="00FD0222" w:rsidP="00EE59F5">
      <w:pPr>
        <w:widowControl w:val="0"/>
        <w:autoSpaceDE w:val="0"/>
        <w:autoSpaceDN w:val="0"/>
        <w:adjustRightInd w:val="0"/>
        <w:ind w:right="720"/>
        <w:rPr>
          <w:rFonts w:ascii="Times New Roman" w:hAnsi="Times New Roman" w:cs="Times New Roman"/>
          <w:sz w:val="22"/>
          <w:szCs w:val="22"/>
        </w:rPr>
      </w:pPr>
    </w:p>
    <w:p w:rsidR="00EE59F5" w:rsidRPr="00C07CFF" w:rsidRDefault="00EE59F5" w:rsidP="00EE59F5">
      <w:pPr>
        <w:widowControl w:val="0"/>
        <w:autoSpaceDE w:val="0"/>
        <w:autoSpaceDN w:val="0"/>
        <w:adjustRightInd w:val="0"/>
        <w:ind w:right="720"/>
        <w:rPr>
          <w:rFonts w:ascii="Times New Roman" w:hAnsi="Times New Roman" w:cs="Times New Roman"/>
          <w:i/>
          <w:sz w:val="22"/>
          <w:szCs w:val="22"/>
        </w:rPr>
      </w:pPr>
    </w:p>
    <w:p w:rsidR="00E16D07" w:rsidRPr="00C07CFF" w:rsidRDefault="00E16D07"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EXPERIENTIAL LEARNING</w:t>
      </w: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According to the Self-Study, FIT offers credit for Advanced Placement but not for experiential learning.  Internship credit is awarded for internship experiences.</w:t>
      </w: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NON-CREDIT OFFERINGS</w:t>
      </w: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Middle States guidelines suggest that non-credit offerings should be consistent with institutional goals.  As a community college, non-credit offerings align with FIT’s community mission.  FIT states in their Self-</w:t>
      </w:r>
      <w:r w:rsidR="00E16D07" w:rsidRPr="00C07CFF">
        <w:rPr>
          <w:rFonts w:ascii="Times New Roman" w:hAnsi="Times New Roman" w:cs="Times New Roman"/>
          <w:sz w:val="22"/>
          <w:szCs w:val="22"/>
        </w:rPr>
        <w:t>Study that it offers a total of 20 non-credit programs</w:t>
      </w:r>
      <w:r w:rsidRPr="00C07CFF">
        <w:rPr>
          <w:rFonts w:ascii="Times New Roman" w:hAnsi="Times New Roman" w:cs="Times New Roman"/>
          <w:sz w:val="22"/>
          <w:szCs w:val="22"/>
        </w:rPr>
        <w:t xml:space="preserve"> that are available to the community</w:t>
      </w:r>
      <w:r w:rsidR="00E16D07" w:rsidRPr="00C07CFF">
        <w:rPr>
          <w:rFonts w:ascii="Times New Roman" w:hAnsi="Times New Roman" w:cs="Times New Roman"/>
          <w:sz w:val="22"/>
          <w:szCs w:val="22"/>
        </w:rPr>
        <w:t xml:space="preserve">, including 14 industry-focused training programs in </w:t>
      </w:r>
      <w:r w:rsidR="00E16D07" w:rsidRPr="00C07CFF">
        <w:rPr>
          <w:rFonts w:ascii="Times New Roman" w:hAnsi="Times New Roman" w:cs="Times New Roman"/>
          <w:i/>
          <w:sz w:val="22"/>
          <w:szCs w:val="22"/>
        </w:rPr>
        <w:t>Professional Studies</w:t>
      </w:r>
      <w:r w:rsidR="00E16D07" w:rsidRPr="00C07CFF">
        <w:rPr>
          <w:rFonts w:ascii="Times New Roman" w:hAnsi="Times New Roman" w:cs="Times New Roman"/>
          <w:sz w:val="22"/>
          <w:szCs w:val="22"/>
        </w:rPr>
        <w:t xml:space="preserve"> and 6 business-oriented programs through </w:t>
      </w:r>
      <w:r w:rsidR="00E16D07" w:rsidRPr="00C07CFF">
        <w:rPr>
          <w:rFonts w:ascii="Times New Roman" w:hAnsi="Times New Roman" w:cs="Times New Roman"/>
          <w:i/>
          <w:sz w:val="22"/>
          <w:szCs w:val="22"/>
        </w:rPr>
        <w:t>Enterprise Studies</w:t>
      </w:r>
      <w:r w:rsidR="00E16D07" w:rsidRPr="00C07CFF">
        <w:rPr>
          <w:rFonts w:ascii="Times New Roman" w:hAnsi="Times New Roman" w:cs="Times New Roman"/>
          <w:sz w:val="22"/>
          <w:szCs w:val="22"/>
        </w:rPr>
        <w:t xml:space="preserve">.  “Saturday Live” and “Summer Live” through </w:t>
      </w:r>
      <w:r w:rsidR="00E16D07" w:rsidRPr="00C07CFF">
        <w:rPr>
          <w:rFonts w:ascii="Times New Roman" w:hAnsi="Times New Roman" w:cs="Times New Roman"/>
          <w:i/>
          <w:sz w:val="22"/>
          <w:szCs w:val="22"/>
        </w:rPr>
        <w:t xml:space="preserve">Precollege Programs </w:t>
      </w:r>
      <w:r w:rsidR="00E16D07" w:rsidRPr="00C07CFF">
        <w:rPr>
          <w:rFonts w:ascii="Times New Roman" w:hAnsi="Times New Roman" w:cs="Times New Roman"/>
          <w:sz w:val="22"/>
          <w:szCs w:val="22"/>
        </w:rPr>
        <w:t>are designed for high school st</w:t>
      </w:r>
      <w:r w:rsidR="00E10992" w:rsidRPr="00C07CFF">
        <w:rPr>
          <w:rFonts w:ascii="Times New Roman" w:hAnsi="Times New Roman" w:cs="Times New Roman"/>
          <w:sz w:val="22"/>
          <w:szCs w:val="22"/>
        </w:rPr>
        <w:t xml:space="preserve">udents to explore design areas.  </w:t>
      </w:r>
      <w:r w:rsidRPr="00C07CFF">
        <w:rPr>
          <w:rFonts w:ascii="Times New Roman" w:hAnsi="Times New Roman" w:cs="Times New Roman"/>
          <w:sz w:val="22"/>
          <w:szCs w:val="22"/>
        </w:rPr>
        <w:t>Interested students can register for these courses without having to seek formal admission to FIT.    Non-credit offerings are assessed through student evaluations, faculty input and reviews for relevance.  According to the website, FIT’s non-credit co</w:t>
      </w:r>
      <w:r w:rsidR="002B6BED" w:rsidRPr="00C07CFF">
        <w:rPr>
          <w:rFonts w:ascii="Times New Roman" w:hAnsi="Times New Roman" w:cs="Times New Roman"/>
          <w:sz w:val="22"/>
          <w:szCs w:val="22"/>
        </w:rPr>
        <w:t xml:space="preserve">urses can be transferred into some </w:t>
      </w:r>
      <w:r w:rsidR="00E10992" w:rsidRPr="00C07CFF">
        <w:rPr>
          <w:rFonts w:ascii="Times New Roman" w:hAnsi="Times New Roman" w:cs="Times New Roman"/>
          <w:sz w:val="22"/>
          <w:szCs w:val="22"/>
        </w:rPr>
        <w:t>non-</w:t>
      </w:r>
      <w:r w:rsidR="003D1976" w:rsidRPr="00C07CFF">
        <w:rPr>
          <w:rFonts w:ascii="Times New Roman" w:hAnsi="Times New Roman" w:cs="Times New Roman"/>
          <w:sz w:val="22"/>
          <w:szCs w:val="22"/>
        </w:rPr>
        <w:t xml:space="preserve">credit </w:t>
      </w:r>
      <w:r w:rsidR="002B6BED" w:rsidRPr="00C07CFF">
        <w:rPr>
          <w:rFonts w:ascii="Times New Roman" w:hAnsi="Times New Roman" w:cs="Times New Roman"/>
          <w:sz w:val="22"/>
          <w:szCs w:val="22"/>
        </w:rPr>
        <w:t>certificate programs</w:t>
      </w:r>
      <w:r w:rsidRPr="00C07CFF">
        <w:rPr>
          <w:rFonts w:ascii="Times New Roman" w:hAnsi="Times New Roman" w:cs="Times New Roman"/>
          <w:sz w:val="22"/>
          <w:szCs w:val="22"/>
        </w:rPr>
        <w:t>.  Middle States also suggests that the impact of non-credit offerings on the overall mission be assessed periodically</w:t>
      </w:r>
      <w:r w:rsidR="00D86965" w:rsidRPr="00C07CFF">
        <w:rPr>
          <w:rFonts w:ascii="Times New Roman" w:hAnsi="Times New Roman" w:cs="Times New Roman"/>
          <w:sz w:val="22"/>
          <w:szCs w:val="22"/>
        </w:rPr>
        <w:t>.  Participants in the interviews conducted by the Evaluation Team</w:t>
      </w:r>
      <w:r w:rsidRPr="00C07CFF">
        <w:rPr>
          <w:rFonts w:ascii="Times New Roman" w:hAnsi="Times New Roman" w:cs="Times New Roman"/>
          <w:sz w:val="22"/>
          <w:szCs w:val="22"/>
        </w:rPr>
        <w:t xml:space="preserve"> suggested that these offerings are essential to FIT in that they allow the College to be responsive and provide a </w:t>
      </w:r>
      <w:r w:rsidR="003D1976" w:rsidRPr="00C07CFF">
        <w:rPr>
          <w:rFonts w:ascii="Times New Roman" w:hAnsi="Times New Roman" w:cs="Times New Roman"/>
          <w:sz w:val="22"/>
          <w:szCs w:val="22"/>
        </w:rPr>
        <w:t>-</w:t>
      </w:r>
      <w:r w:rsidRPr="00C07CFF">
        <w:rPr>
          <w:rFonts w:ascii="Times New Roman" w:hAnsi="Times New Roman" w:cs="Times New Roman"/>
          <w:sz w:val="22"/>
          <w:szCs w:val="22"/>
        </w:rPr>
        <w:t>way to vet new technology.</w:t>
      </w: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BRANCH CAMPUSES, ADDITIONAL LOCATIONS AND OTHER INSTRUCTIONAL SITES</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D8696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Middle States stipulate</w:t>
      </w:r>
      <w:r w:rsidR="00EE59F5" w:rsidRPr="00C07CFF">
        <w:rPr>
          <w:rFonts w:ascii="Times New Roman" w:hAnsi="Times New Roman" w:cs="Times New Roman"/>
          <w:sz w:val="22"/>
          <w:szCs w:val="22"/>
        </w:rPr>
        <w:t xml:space="preserve">s that other instructional sites </w:t>
      </w:r>
      <w:r w:rsidRPr="00C07CFF">
        <w:rPr>
          <w:rFonts w:ascii="Times New Roman" w:hAnsi="Times New Roman" w:cs="Times New Roman"/>
          <w:sz w:val="22"/>
          <w:szCs w:val="22"/>
        </w:rPr>
        <w:t xml:space="preserve">must </w:t>
      </w:r>
      <w:r w:rsidR="00EE59F5" w:rsidRPr="00C07CFF">
        <w:rPr>
          <w:rFonts w:ascii="Times New Roman" w:hAnsi="Times New Roman" w:cs="Times New Roman"/>
          <w:sz w:val="22"/>
          <w:szCs w:val="22"/>
        </w:rPr>
        <w:t>meet the standard for quality of instruction, academic rigor and educational effectiveness comparable to the other institutional offerings.  According to the Self-Study, FIT currently supports residential programs in Florence and Milan or in one of the College’s many approved or consortium programs in Australia, Canada, China and Europe.  In alignment with Middle States requirements to provide “adequate and appropriate support services,” FIT’s Office of International Programs coordinates study abroad and other international experiences. The Evaluation Team found evidence that support services are available to international students.  Programs in Italy have support services in that country and students can access</w:t>
      </w:r>
      <w:r w:rsidRPr="00C07CFF">
        <w:rPr>
          <w:rFonts w:ascii="Times New Roman" w:hAnsi="Times New Roman" w:cs="Times New Roman"/>
          <w:sz w:val="22"/>
          <w:szCs w:val="22"/>
        </w:rPr>
        <w:t xml:space="preserve"> student</w:t>
      </w:r>
      <w:r w:rsidR="00EE59F5" w:rsidRPr="00C07CFF">
        <w:rPr>
          <w:rFonts w:ascii="Times New Roman" w:hAnsi="Times New Roman" w:cs="Times New Roman"/>
          <w:sz w:val="22"/>
          <w:szCs w:val="22"/>
        </w:rPr>
        <w:t xml:space="preserve"> groups and other campus activities through the online portal, collegiate link.  FIT provided their Strategic Plan for International Initiatives, which was drafted on May 1, 2006</w:t>
      </w:r>
      <w:r w:rsidRPr="00C07CFF">
        <w:rPr>
          <w:rFonts w:ascii="Times New Roman" w:hAnsi="Times New Roman" w:cs="Times New Roman"/>
          <w:sz w:val="22"/>
          <w:szCs w:val="22"/>
        </w:rPr>
        <w:t>,</w:t>
      </w:r>
      <w:r w:rsidR="00EE59F5" w:rsidRPr="00C07CFF">
        <w:rPr>
          <w:rFonts w:ascii="Times New Roman" w:hAnsi="Times New Roman" w:cs="Times New Roman"/>
          <w:sz w:val="22"/>
          <w:szCs w:val="22"/>
        </w:rPr>
        <w:t xml:space="preserve"> and is aligned with the goals outlined in the overall Strategic Plan.  No additional updates to the plan were provided but FIT is planning to revisit this area in the near future.  Approved minutes from the Advisory Board for International Programs were provided from November 3, 2008</w:t>
      </w:r>
      <w:r w:rsidR="00523ABB" w:rsidRPr="00C07CFF">
        <w:rPr>
          <w:rFonts w:ascii="Times New Roman" w:hAnsi="Times New Roman" w:cs="Times New Roman"/>
          <w:sz w:val="22"/>
          <w:szCs w:val="22"/>
        </w:rPr>
        <w:t>,</w:t>
      </w:r>
      <w:r w:rsidR="00EE59F5" w:rsidRPr="00C07CFF">
        <w:rPr>
          <w:rFonts w:ascii="Times New Roman" w:hAnsi="Times New Roman" w:cs="Times New Roman"/>
          <w:sz w:val="22"/>
          <w:szCs w:val="22"/>
        </w:rPr>
        <w:t xml:space="preserve"> but </w:t>
      </w:r>
      <w:r w:rsidR="00523ABB" w:rsidRPr="00C07CFF">
        <w:rPr>
          <w:rFonts w:ascii="Times New Roman" w:hAnsi="Times New Roman" w:cs="Times New Roman"/>
          <w:sz w:val="22"/>
          <w:szCs w:val="22"/>
        </w:rPr>
        <w:t>according to FIT interviewees</w:t>
      </w:r>
      <w:r w:rsidR="00EE59F5" w:rsidRPr="00C07CFF">
        <w:rPr>
          <w:rFonts w:ascii="Times New Roman" w:hAnsi="Times New Roman" w:cs="Times New Roman"/>
          <w:sz w:val="22"/>
          <w:szCs w:val="22"/>
        </w:rPr>
        <w:t>, the Advisory Board has since been disbanded.</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Self</w:t>
      </w:r>
      <w:r w:rsidR="00733275" w:rsidRPr="00C07CFF">
        <w:rPr>
          <w:rFonts w:ascii="Times New Roman" w:hAnsi="Times New Roman" w:cs="Times New Roman"/>
          <w:sz w:val="22"/>
          <w:szCs w:val="22"/>
        </w:rPr>
        <w:t xml:space="preserve">-Study refers to concerns expressed by international students on campus in an satisfaction survey and the plans to create an </w:t>
      </w:r>
      <w:r w:rsidRPr="00C07CFF">
        <w:rPr>
          <w:rFonts w:ascii="Times New Roman" w:hAnsi="Times New Roman" w:cs="Times New Roman"/>
          <w:sz w:val="22"/>
          <w:szCs w:val="22"/>
        </w:rPr>
        <w:t>International Programs Cen</w:t>
      </w:r>
      <w:r w:rsidR="00733275" w:rsidRPr="00C07CFF">
        <w:rPr>
          <w:rFonts w:ascii="Times New Roman" w:hAnsi="Times New Roman" w:cs="Times New Roman"/>
          <w:sz w:val="22"/>
          <w:szCs w:val="22"/>
        </w:rPr>
        <w:t>ter to address them</w:t>
      </w:r>
      <w:r w:rsidRPr="00C07CFF">
        <w:rPr>
          <w:rFonts w:ascii="Times New Roman" w:hAnsi="Times New Roman" w:cs="Times New Roman"/>
          <w:sz w:val="22"/>
          <w:szCs w:val="22"/>
        </w:rPr>
        <w:t xml:space="preserve">.  According to visit participants the strategic plan and vision for the Center is being revisited.  </w:t>
      </w:r>
    </w:p>
    <w:p w:rsidR="00EC47AC" w:rsidRPr="00C07CFF" w:rsidRDefault="00EC47AC" w:rsidP="00BF6D94">
      <w:pPr>
        <w:widowControl w:val="0"/>
        <w:autoSpaceDE w:val="0"/>
        <w:autoSpaceDN w:val="0"/>
        <w:adjustRightInd w:val="0"/>
        <w:rPr>
          <w:rFonts w:ascii="Times New Roman" w:hAnsi="Times New Roman" w:cs="Times New Roman"/>
          <w:sz w:val="22"/>
          <w:szCs w:val="22"/>
        </w:rPr>
      </w:pPr>
    </w:p>
    <w:p w:rsidR="00523ABB"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Academic deans and chairs approve study-abroad programs for each student.  In Florence, students study at Polimoda, in a program registered with the Italian Minist</w:t>
      </w:r>
      <w:r w:rsidR="00EC47AC" w:rsidRPr="00C07CFF">
        <w:rPr>
          <w:rFonts w:ascii="Times New Roman" w:hAnsi="Times New Roman" w:cs="Times New Roman"/>
          <w:sz w:val="22"/>
          <w:szCs w:val="22"/>
        </w:rPr>
        <w:t xml:space="preserve">ry of Education of Universities </w:t>
      </w:r>
      <w:r w:rsidRPr="00C07CFF">
        <w:rPr>
          <w:rFonts w:ascii="Times New Roman" w:hAnsi="Times New Roman" w:cs="Times New Roman"/>
          <w:sz w:val="22"/>
          <w:szCs w:val="22"/>
        </w:rPr>
        <w:t>and Research.  In Milan, students study at Politecnico University in a program that was approved by Middle States in June 2011.  The Self-Study did not describe</w:t>
      </w:r>
      <w:r w:rsidR="00E10992" w:rsidRPr="00C07CFF">
        <w:rPr>
          <w:rFonts w:ascii="Times New Roman" w:hAnsi="Times New Roman" w:cs="Times New Roman"/>
          <w:sz w:val="22"/>
          <w:szCs w:val="22"/>
        </w:rPr>
        <w:t xml:space="preserve"> in detail</w:t>
      </w:r>
      <w:r w:rsidRPr="00C07CFF">
        <w:rPr>
          <w:rFonts w:ascii="Times New Roman" w:hAnsi="Times New Roman" w:cs="Times New Roman"/>
          <w:sz w:val="22"/>
          <w:szCs w:val="22"/>
        </w:rPr>
        <w:t xml:space="preserve"> how international programs are assessed </w:t>
      </w:r>
      <w:r w:rsidR="00E10992" w:rsidRPr="00C07CFF">
        <w:rPr>
          <w:rFonts w:ascii="Times New Roman" w:hAnsi="Times New Roman" w:cs="Times New Roman"/>
          <w:sz w:val="22"/>
          <w:szCs w:val="22"/>
        </w:rPr>
        <w:t>but did note the assessment of student work at the international locations as part of the academic review process; for instance in Florence and Milan in 2011 in conjunction with the academic review of FIT’s Fashion Design Department.</w:t>
      </w:r>
      <w:r w:rsidR="00733275" w:rsidRPr="00C07CFF">
        <w:rPr>
          <w:rFonts w:ascii="Times New Roman" w:hAnsi="Times New Roman" w:cs="Times New Roman"/>
          <w:sz w:val="22"/>
          <w:szCs w:val="22"/>
        </w:rPr>
        <w:t xml:space="preserve">  The </w:t>
      </w:r>
      <w:r w:rsidR="00733275" w:rsidRPr="00C07CFF">
        <w:rPr>
          <w:rFonts w:ascii="Times New Roman" w:hAnsi="Times New Roman" w:cs="Times New Roman"/>
          <w:sz w:val="22"/>
          <w:szCs w:val="22"/>
        </w:rPr>
        <w:lastRenderedPageBreak/>
        <w:t>College further notes that a broader, more formal evaluation of these residential programs will be considered within the larger contest of FIT’s review of all its international programming.</w:t>
      </w:r>
    </w:p>
    <w:p w:rsidR="00EC47AC" w:rsidRPr="00C07CFF" w:rsidRDefault="00EC47AC" w:rsidP="00BF6D94">
      <w:pPr>
        <w:widowControl w:val="0"/>
        <w:autoSpaceDE w:val="0"/>
        <w:autoSpaceDN w:val="0"/>
        <w:adjustRightInd w:val="0"/>
        <w:rPr>
          <w:rFonts w:ascii="Times New Roman" w:hAnsi="Times New Roman" w:cs="Times New Roman"/>
          <w:sz w:val="22"/>
          <w:szCs w:val="22"/>
        </w:rPr>
      </w:pPr>
    </w:p>
    <w:p w:rsidR="00523ABB" w:rsidRPr="00C07CFF" w:rsidRDefault="00523ABB" w:rsidP="00BF6D94">
      <w:pPr>
        <w:widowControl w:val="0"/>
        <w:autoSpaceDE w:val="0"/>
        <w:autoSpaceDN w:val="0"/>
        <w:adjustRightInd w:val="0"/>
        <w:rPr>
          <w:rFonts w:ascii="Times New Roman" w:hAnsi="Times New Roman" w:cs="Times New Roman"/>
          <w:b/>
          <w:i/>
          <w:sz w:val="22"/>
          <w:szCs w:val="22"/>
        </w:rPr>
      </w:pPr>
      <w:r w:rsidRPr="00C07CFF">
        <w:rPr>
          <w:rFonts w:ascii="Times New Roman" w:hAnsi="Times New Roman" w:cs="Times New Roman"/>
          <w:sz w:val="22"/>
          <w:szCs w:val="22"/>
        </w:rPr>
        <w:tab/>
      </w:r>
      <w:r w:rsidRPr="00C07CFF">
        <w:rPr>
          <w:rFonts w:ascii="Times New Roman" w:hAnsi="Times New Roman" w:cs="Times New Roman"/>
          <w:b/>
          <w:i/>
          <w:sz w:val="22"/>
          <w:szCs w:val="22"/>
        </w:rPr>
        <w:t>Suggestion</w:t>
      </w:r>
    </w:p>
    <w:p w:rsidR="00523ABB" w:rsidRPr="00C07CFF" w:rsidRDefault="00523ABB" w:rsidP="00BF6D94">
      <w:pPr>
        <w:widowControl w:val="0"/>
        <w:autoSpaceDE w:val="0"/>
        <w:autoSpaceDN w:val="0"/>
        <w:adjustRightInd w:val="0"/>
        <w:rPr>
          <w:rFonts w:ascii="Times New Roman" w:hAnsi="Times New Roman" w:cs="Times New Roman"/>
          <w:b/>
          <w:i/>
          <w:sz w:val="22"/>
          <w:szCs w:val="22"/>
        </w:rPr>
      </w:pPr>
    </w:p>
    <w:p w:rsidR="00523ABB" w:rsidRPr="00C07CFF" w:rsidRDefault="00523ABB" w:rsidP="00BF6D94">
      <w:pPr>
        <w:widowControl w:val="0"/>
        <w:autoSpaceDE w:val="0"/>
        <w:autoSpaceDN w:val="0"/>
        <w:adjustRightInd w:val="0"/>
        <w:ind w:left="720"/>
        <w:rPr>
          <w:rFonts w:ascii="Times New Roman" w:hAnsi="Times New Roman" w:cs="Times New Roman"/>
          <w:sz w:val="22"/>
          <w:szCs w:val="22"/>
        </w:rPr>
      </w:pPr>
      <w:r w:rsidRPr="00C07CFF">
        <w:rPr>
          <w:rFonts w:ascii="Times New Roman" w:hAnsi="Times New Roman" w:cs="Times New Roman"/>
          <w:b/>
          <w:sz w:val="22"/>
          <w:szCs w:val="22"/>
        </w:rPr>
        <w:t>FIT should update the Strategic Plan for the Office of International Programs to alig</w:t>
      </w:r>
      <w:r w:rsidR="002064CD" w:rsidRPr="00C07CFF">
        <w:rPr>
          <w:rFonts w:ascii="Times New Roman" w:hAnsi="Times New Roman" w:cs="Times New Roman"/>
          <w:b/>
          <w:sz w:val="22"/>
          <w:szCs w:val="22"/>
        </w:rPr>
        <w:t>n with its vision to be global and purposefully diverse.</w:t>
      </w:r>
    </w:p>
    <w:p w:rsidR="00EE59F5" w:rsidRPr="00C07CFF" w:rsidRDefault="00EE59F5" w:rsidP="00BF6D94">
      <w:pPr>
        <w:widowControl w:val="0"/>
        <w:autoSpaceDE w:val="0"/>
        <w:autoSpaceDN w:val="0"/>
        <w:adjustRightInd w:val="0"/>
        <w:ind w:left="72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DISTANCE EDUCATION, DISTRIBUTED LEARNING AND CORRESPONDENCE EDUCATION</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Team found evidence in the Self-Study</w:t>
      </w:r>
      <w:r w:rsidR="00523ABB" w:rsidRPr="00C07CFF">
        <w:rPr>
          <w:rFonts w:ascii="Times New Roman" w:hAnsi="Times New Roman" w:cs="Times New Roman"/>
          <w:sz w:val="22"/>
          <w:szCs w:val="22"/>
        </w:rPr>
        <w:t xml:space="preserve"> Report</w:t>
      </w:r>
      <w:r w:rsidRPr="00C07CFF">
        <w:rPr>
          <w:rFonts w:ascii="Times New Roman" w:hAnsi="Times New Roman" w:cs="Times New Roman"/>
          <w:sz w:val="22"/>
          <w:szCs w:val="22"/>
        </w:rPr>
        <w:t>, institutional documents and web</w:t>
      </w:r>
      <w:r w:rsidR="00523ABB" w:rsidRPr="00C07CFF">
        <w:rPr>
          <w:rFonts w:ascii="Times New Roman" w:hAnsi="Times New Roman" w:cs="Times New Roman"/>
          <w:sz w:val="22"/>
          <w:szCs w:val="22"/>
        </w:rPr>
        <w:t xml:space="preserve">site that FIT currently offers a single </w:t>
      </w:r>
      <w:r w:rsidRPr="00C07CFF">
        <w:rPr>
          <w:rFonts w:ascii="Times New Roman" w:hAnsi="Times New Roman" w:cs="Times New Roman"/>
          <w:sz w:val="22"/>
          <w:szCs w:val="22"/>
        </w:rPr>
        <w:t>fully online program and 115 individual courses.  Since the Self-Study was published the institution now has 118 online courses and one new online program a B.S. in International Trade and Marketing that is scheduled to launch in Fall 2013.  The institution began to deliver online courses in 1999 and, following Middle States guidelines, has demonstrated a commitment to continue to make online education availabl</w:t>
      </w:r>
      <w:r w:rsidR="00EC47AC" w:rsidRPr="00C07CFF">
        <w:rPr>
          <w:rFonts w:ascii="Times New Roman" w:hAnsi="Times New Roman" w:cs="Times New Roman"/>
          <w:sz w:val="22"/>
          <w:szCs w:val="22"/>
        </w:rPr>
        <w:t>e for students.  Blended courses were introduced</w:t>
      </w:r>
      <w:r w:rsidRPr="00C07CFF">
        <w:rPr>
          <w:rFonts w:ascii="Times New Roman" w:hAnsi="Times New Roman" w:cs="Times New Roman"/>
          <w:sz w:val="22"/>
          <w:szCs w:val="22"/>
        </w:rPr>
        <w:t xml:space="preserve"> in 2009</w:t>
      </w:r>
      <w:r w:rsidR="006C5524" w:rsidRPr="00C07CFF">
        <w:rPr>
          <w:rFonts w:ascii="Times New Roman" w:hAnsi="Times New Roman" w:cs="Times New Roman"/>
          <w:sz w:val="22"/>
          <w:szCs w:val="22"/>
        </w:rPr>
        <w:t>,</w:t>
      </w:r>
      <w:r w:rsidRPr="00C07CFF">
        <w:rPr>
          <w:rFonts w:ascii="Times New Roman" w:hAnsi="Times New Roman" w:cs="Times New Roman"/>
          <w:sz w:val="22"/>
          <w:szCs w:val="22"/>
        </w:rPr>
        <w:t xml:space="preserve"> and currently 16 blended courses </w:t>
      </w:r>
      <w:r w:rsidR="00523ABB" w:rsidRPr="00C07CFF">
        <w:rPr>
          <w:rFonts w:ascii="Times New Roman" w:hAnsi="Times New Roman" w:cs="Times New Roman"/>
          <w:sz w:val="22"/>
          <w:szCs w:val="22"/>
        </w:rPr>
        <w:t xml:space="preserve">are offered </w:t>
      </w:r>
      <w:r w:rsidRPr="00C07CFF">
        <w:rPr>
          <w:rFonts w:ascii="Times New Roman" w:hAnsi="Times New Roman" w:cs="Times New Roman"/>
          <w:sz w:val="22"/>
          <w:szCs w:val="22"/>
        </w:rPr>
        <w:t xml:space="preserve">as part of a pilot program.  </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The </w:t>
      </w:r>
      <w:r w:rsidR="00523ABB" w:rsidRPr="00C07CFF">
        <w:rPr>
          <w:rFonts w:ascii="Times New Roman" w:hAnsi="Times New Roman" w:cs="Times New Roman"/>
          <w:sz w:val="22"/>
          <w:szCs w:val="22"/>
        </w:rPr>
        <w:t>Evaluation T</w:t>
      </w:r>
      <w:r w:rsidRPr="00C07CFF">
        <w:rPr>
          <w:rFonts w:ascii="Times New Roman" w:hAnsi="Times New Roman" w:cs="Times New Roman"/>
          <w:sz w:val="22"/>
          <w:szCs w:val="22"/>
        </w:rPr>
        <w:t>eam found evidence that all online courses have the s</w:t>
      </w:r>
      <w:r w:rsidR="00523ABB" w:rsidRPr="00C07CFF">
        <w:rPr>
          <w:rFonts w:ascii="Times New Roman" w:hAnsi="Times New Roman" w:cs="Times New Roman"/>
          <w:sz w:val="22"/>
          <w:szCs w:val="22"/>
        </w:rPr>
        <w:t>ame learning objectives as face-to-</w:t>
      </w:r>
      <w:r w:rsidRPr="00C07CFF">
        <w:rPr>
          <w:rFonts w:ascii="Times New Roman" w:hAnsi="Times New Roman" w:cs="Times New Roman"/>
          <w:sz w:val="22"/>
          <w:szCs w:val="22"/>
        </w:rPr>
        <w:t>face cou</w:t>
      </w:r>
      <w:r w:rsidR="00523ABB" w:rsidRPr="00C07CFF">
        <w:rPr>
          <w:rFonts w:ascii="Times New Roman" w:hAnsi="Times New Roman" w:cs="Times New Roman"/>
          <w:sz w:val="22"/>
          <w:szCs w:val="22"/>
        </w:rPr>
        <w:t>rses</w:t>
      </w:r>
      <w:r w:rsidR="00EC47AC" w:rsidRPr="00C07CFF">
        <w:rPr>
          <w:rFonts w:ascii="Times New Roman" w:hAnsi="Times New Roman" w:cs="Times New Roman"/>
          <w:sz w:val="22"/>
          <w:szCs w:val="22"/>
        </w:rPr>
        <w:t xml:space="preserve">.  </w:t>
      </w:r>
      <w:r w:rsidRPr="00C07CFF">
        <w:rPr>
          <w:rFonts w:ascii="Times New Roman" w:hAnsi="Times New Roman" w:cs="Times New Roman"/>
          <w:sz w:val="22"/>
          <w:szCs w:val="22"/>
        </w:rPr>
        <w:t>Additionally, FIT has a rigorous process for approval and support of online programs.  FIT</w:t>
      </w:r>
      <w:r w:rsidR="00EC47AC" w:rsidRPr="00C07CFF">
        <w:rPr>
          <w:rFonts w:ascii="Times New Roman" w:hAnsi="Times New Roman" w:cs="Times New Roman"/>
          <w:sz w:val="22"/>
          <w:szCs w:val="22"/>
        </w:rPr>
        <w:t>’s</w:t>
      </w:r>
      <w:r w:rsidRPr="00C07CFF">
        <w:rPr>
          <w:rFonts w:ascii="Times New Roman" w:hAnsi="Times New Roman" w:cs="Times New Roman"/>
          <w:sz w:val="22"/>
          <w:szCs w:val="22"/>
        </w:rPr>
        <w:t xml:space="preserve"> administration and staff report that distance education is aligned</w:t>
      </w:r>
      <w:r w:rsidR="00EC47AC" w:rsidRPr="00C07CFF">
        <w:rPr>
          <w:rFonts w:ascii="Times New Roman" w:hAnsi="Times New Roman" w:cs="Times New Roman"/>
          <w:sz w:val="22"/>
          <w:szCs w:val="22"/>
        </w:rPr>
        <w:t xml:space="preserve"> with FIT’s goals and mission, and</w:t>
      </w:r>
      <w:r w:rsidRPr="00C07CFF">
        <w:rPr>
          <w:rFonts w:ascii="Times New Roman" w:hAnsi="Times New Roman" w:cs="Times New Roman"/>
          <w:sz w:val="22"/>
          <w:szCs w:val="22"/>
        </w:rPr>
        <w:t xml:space="preserve"> as a community college, online programs help the institution to reach working adults who would not otherwise be able to attend classes on campu</w:t>
      </w:r>
      <w:r w:rsidR="00EC47AC" w:rsidRPr="00C07CFF">
        <w:rPr>
          <w:rFonts w:ascii="Times New Roman" w:hAnsi="Times New Roman" w:cs="Times New Roman"/>
          <w:sz w:val="22"/>
          <w:szCs w:val="22"/>
        </w:rPr>
        <w:t xml:space="preserve">s.   </w:t>
      </w:r>
      <w:r w:rsidR="00EC47AC" w:rsidRPr="00C07CFF">
        <w:rPr>
          <w:rFonts w:ascii="Times New Roman" w:hAnsi="Times New Roman"/>
          <w:sz w:val="22"/>
          <w:szCs w:val="22"/>
        </w:rPr>
        <w:t>FIT affirms its</w:t>
      </w:r>
      <w:r w:rsidR="00246366" w:rsidRPr="00C07CFF">
        <w:rPr>
          <w:rFonts w:ascii="Times New Roman" w:hAnsi="Times New Roman"/>
          <w:sz w:val="22"/>
          <w:szCs w:val="22"/>
        </w:rPr>
        <w:t xml:space="preserve"> role as a “c</w:t>
      </w:r>
      <w:r w:rsidR="00EC47AC" w:rsidRPr="00C07CFF">
        <w:rPr>
          <w:rFonts w:ascii="Times New Roman" w:hAnsi="Times New Roman"/>
          <w:sz w:val="22"/>
          <w:szCs w:val="22"/>
        </w:rPr>
        <w:t>ommunity college” based on its</w:t>
      </w:r>
      <w:r w:rsidR="00246366" w:rsidRPr="00C07CFF">
        <w:rPr>
          <w:rFonts w:ascii="Times New Roman" w:hAnsi="Times New Roman"/>
          <w:sz w:val="22"/>
          <w:szCs w:val="22"/>
        </w:rPr>
        <w:t xml:space="preserve"> hist</w:t>
      </w:r>
      <w:r w:rsidR="00EC47AC" w:rsidRPr="00C07CFF">
        <w:rPr>
          <w:rFonts w:ascii="Times New Roman" w:hAnsi="Times New Roman"/>
          <w:sz w:val="22"/>
          <w:szCs w:val="22"/>
        </w:rPr>
        <w:t>ory and mission, which ties it</w:t>
      </w:r>
      <w:r w:rsidR="00246366" w:rsidRPr="00C07CFF">
        <w:rPr>
          <w:rFonts w:ascii="Times New Roman" w:hAnsi="Times New Roman"/>
          <w:sz w:val="22"/>
          <w:szCs w:val="22"/>
        </w:rPr>
        <w:t xml:space="preserve"> strongly to New York City and its fashion and related industries.</w:t>
      </w:r>
      <w:r w:rsidR="00246366" w:rsidRPr="00C07CFF">
        <w:rPr>
          <w:rFonts w:ascii="Times New Roman" w:hAnsi="Times New Roman"/>
        </w:rPr>
        <w:t xml:space="preserve">  </w:t>
      </w:r>
      <w:r w:rsidRPr="00C07CFF">
        <w:rPr>
          <w:rFonts w:ascii="Times New Roman" w:hAnsi="Times New Roman" w:cs="Times New Roman"/>
          <w:sz w:val="22"/>
          <w:szCs w:val="22"/>
        </w:rPr>
        <w:t>Middle States Hallmarks of Quality for Distance Education Number 2 notes that an “institution’s plans for developing, sustaining, and if appropriate expanding online offerings, are integrated into its regular plan</w:t>
      </w:r>
      <w:r w:rsidR="00523ABB" w:rsidRPr="00C07CFF">
        <w:rPr>
          <w:rFonts w:ascii="Times New Roman" w:hAnsi="Times New Roman" w:cs="Times New Roman"/>
          <w:sz w:val="22"/>
          <w:szCs w:val="22"/>
        </w:rPr>
        <w:t xml:space="preserve">ning and evaluation processes.”  </w:t>
      </w:r>
      <w:r w:rsidRPr="00C07CFF">
        <w:rPr>
          <w:rFonts w:ascii="Times New Roman" w:hAnsi="Times New Roman" w:cs="Times New Roman"/>
          <w:sz w:val="22"/>
          <w:szCs w:val="22"/>
        </w:rPr>
        <w:t xml:space="preserve">FIT employs a two person staff of an Executive Director and Coordinator who support the work of online programs and classes.  The </w:t>
      </w:r>
      <w:r w:rsidR="00523ABB" w:rsidRPr="00C07CFF">
        <w:rPr>
          <w:rFonts w:ascii="Times New Roman" w:hAnsi="Times New Roman" w:cs="Times New Roman"/>
          <w:sz w:val="22"/>
          <w:szCs w:val="22"/>
        </w:rPr>
        <w:t xml:space="preserve">Evaluation </w:t>
      </w:r>
      <w:r w:rsidRPr="00C07CFF">
        <w:rPr>
          <w:rFonts w:ascii="Times New Roman" w:hAnsi="Times New Roman" w:cs="Times New Roman"/>
          <w:sz w:val="22"/>
          <w:szCs w:val="22"/>
        </w:rPr>
        <w:t>Team found evidence that th</w:t>
      </w:r>
      <w:r w:rsidR="00523ABB" w:rsidRPr="00C07CFF">
        <w:rPr>
          <w:rFonts w:ascii="Times New Roman" w:hAnsi="Times New Roman" w:cs="Times New Roman"/>
          <w:sz w:val="22"/>
          <w:szCs w:val="22"/>
        </w:rPr>
        <w:t>e institution is pursuing a measured and</w:t>
      </w:r>
      <w:r w:rsidRPr="00C07CFF">
        <w:rPr>
          <w:rFonts w:ascii="Times New Roman" w:hAnsi="Times New Roman" w:cs="Times New Roman"/>
          <w:sz w:val="22"/>
          <w:szCs w:val="22"/>
        </w:rPr>
        <w:t xml:space="preserve"> deliberate path to development of online programs in order to ensure a high level of quality and that the appropriate </w:t>
      </w:r>
      <w:r w:rsidR="00523ABB" w:rsidRPr="00C07CFF">
        <w:rPr>
          <w:rFonts w:ascii="Times New Roman" w:hAnsi="Times New Roman" w:cs="Times New Roman"/>
          <w:sz w:val="22"/>
          <w:szCs w:val="22"/>
        </w:rPr>
        <w:t>levels of infrastructure are in</w:t>
      </w:r>
      <w:r w:rsidRPr="00C07CFF">
        <w:rPr>
          <w:rFonts w:ascii="Times New Roman" w:hAnsi="Times New Roman" w:cs="Times New Roman"/>
          <w:sz w:val="22"/>
          <w:szCs w:val="22"/>
        </w:rPr>
        <w:t xml:space="preserve"> place.  </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In accordance with Middle States guidelines for verification of identity, FIT notes on its website that some cours</w:t>
      </w:r>
      <w:r w:rsidR="00523ABB" w:rsidRPr="00C07CFF">
        <w:rPr>
          <w:rFonts w:ascii="Times New Roman" w:hAnsi="Times New Roman" w:cs="Times New Roman"/>
          <w:sz w:val="22"/>
          <w:szCs w:val="22"/>
        </w:rPr>
        <w:t>es include exams and require in-</w:t>
      </w:r>
      <w:r w:rsidRPr="00C07CFF">
        <w:rPr>
          <w:rFonts w:ascii="Times New Roman" w:hAnsi="Times New Roman" w:cs="Times New Roman"/>
          <w:sz w:val="22"/>
          <w:szCs w:val="22"/>
        </w:rPr>
        <w:t>person proctors to confirm identity and maintain academic integr</w:t>
      </w:r>
      <w:r w:rsidR="00EC47AC" w:rsidRPr="00C07CFF">
        <w:rPr>
          <w:rFonts w:ascii="Times New Roman" w:hAnsi="Times New Roman" w:cs="Times New Roman"/>
          <w:sz w:val="22"/>
          <w:szCs w:val="22"/>
        </w:rPr>
        <w:t xml:space="preserve">ity.  The Evaluation Team found </w:t>
      </w:r>
      <w:r w:rsidRPr="00C07CFF">
        <w:rPr>
          <w:rFonts w:ascii="Times New Roman" w:hAnsi="Times New Roman" w:cs="Times New Roman"/>
          <w:sz w:val="22"/>
          <w:szCs w:val="22"/>
        </w:rPr>
        <w:t>evidence that the institution is also investigating other ways to ensure onl</w:t>
      </w:r>
      <w:r w:rsidR="00523ABB" w:rsidRPr="00C07CFF">
        <w:rPr>
          <w:rFonts w:ascii="Times New Roman" w:hAnsi="Times New Roman" w:cs="Times New Roman"/>
          <w:sz w:val="22"/>
          <w:szCs w:val="22"/>
        </w:rPr>
        <w:t>ine academic integrity and</w:t>
      </w:r>
      <w:r w:rsidRPr="00C07CFF">
        <w:rPr>
          <w:rFonts w:ascii="Times New Roman" w:hAnsi="Times New Roman" w:cs="Times New Roman"/>
          <w:sz w:val="22"/>
          <w:szCs w:val="22"/>
        </w:rPr>
        <w:t xml:space="preserve"> participants</w:t>
      </w:r>
      <w:r w:rsidR="00523ABB" w:rsidRPr="00C07CFF">
        <w:rPr>
          <w:rFonts w:ascii="Times New Roman" w:hAnsi="Times New Roman" w:cs="Times New Roman"/>
          <w:sz w:val="22"/>
          <w:szCs w:val="22"/>
        </w:rPr>
        <w:t xml:space="preserve"> in the visit interviews</w:t>
      </w:r>
      <w:r w:rsidRPr="00C07CFF">
        <w:rPr>
          <w:rFonts w:ascii="Times New Roman" w:hAnsi="Times New Roman" w:cs="Times New Roman"/>
          <w:sz w:val="22"/>
          <w:szCs w:val="22"/>
        </w:rPr>
        <w:t xml:space="preserve"> report that inte</w:t>
      </w:r>
      <w:r w:rsidR="00EC47AC" w:rsidRPr="00C07CFF">
        <w:rPr>
          <w:rFonts w:ascii="Times New Roman" w:hAnsi="Times New Roman" w:cs="Times New Roman"/>
          <w:sz w:val="22"/>
          <w:szCs w:val="22"/>
        </w:rPr>
        <w:t xml:space="preserve">grity is valued highly at FIT.  </w:t>
      </w:r>
      <w:r w:rsidRPr="00C07CFF">
        <w:rPr>
          <w:rFonts w:ascii="Times New Roman" w:hAnsi="Times New Roman" w:cs="Times New Roman"/>
          <w:sz w:val="22"/>
          <w:szCs w:val="22"/>
        </w:rPr>
        <w:t>SUNY provides access to the A</w:t>
      </w:r>
      <w:r w:rsidR="00EC5C9D" w:rsidRPr="00C07CFF">
        <w:rPr>
          <w:rFonts w:ascii="Times New Roman" w:hAnsi="Times New Roman" w:cs="Times New Roman"/>
          <w:sz w:val="22"/>
          <w:szCs w:val="22"/>
        </w:rPr>
        <w:t>NGEL</w:t>
      </w:r>
      <w:r w:rsidRPr="00C07CFF">
        <w:rPr>
          <w:rFonts w:ascii="Times New Roman" w:hAnsi="Times New Roman" w:cs="Times New Roman"/>
          <w:sz w:val="22"/>
          <w:szCs w:val="22"/>
        </w:rPr>
        <w:t xml:space="preserve"> course management system which is a password protected environment.  The online program, Fashion Merchandising Management</w:t>
      </w:r>
      <w:r w:rsidR="00523ABB" w:rsidRPr="00C07CFF">
        <w:rPr>
          <w:rFonts w:ascii="Times New Roman" w:hAnsi="Times New Roman" w:cs="Times New Roman"/>
          <w:sz w:val="22"/>
          <w:szCs w:val="22"/>
        </w:rPr>
        <w:t>,</w:t>
      </w:r>
      <w:r w:rsidRPr="00C07CFF">
        <w:rPr>
          <w:rFonts w:ascii="Times New Roman" w:hAnsi="Times New Roman" w:cs="Times New Roman"/>
          <w:sz w:val="22"/>
          <w:szCs w:val="22"/>
        </w:rPr>
        <w:t xml:space="preserve"> is offered both on campus and online and has clearly stated program learning objectives whic</w:t>
      </w:r>
      <w:r w:rsidR="00523ABB" w:rsidRPr="00C07CFF">
        <w:rPr>
          <w:rFonts w:ascii="Times New Roman" w:hAnsi="Times New Roman" w:cs="Times New Roman"/>
          <w:sz w:val="22"/>
          <w:szCs w:val="22"/>
        </w:rPr>
        <w:t>h are consistent across the programs</w:t>
      </w:r>
      <w:r w:rsidRPr="00C07CFF">
        <w:rPr>
          <w:rFonts w:ascii="Times New Roman" w:hAnsi="Times New Roman" w:cs="Times New Roman"/>
          <w:sz w:val="22"/>
          <w:szCs w:val="22"/>
        </w:rPr>
        <w:t xml:space="preserve">.    </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 xml:space="preserve">Middle States Hallmark of Quality number 7 </w:t>
      </w:r>
      <w:r w:rsidR="00EC5C9D" w:rsidRPr="00C07CFF">
        <w:rPr>
          <w:rFonts w:ascii="Times New Roman" w:hAnsi="Times New Roman" w:cs="Times New Roman"/>
          <w:sz w:val="22"/>
          <w:szCs w:val="22"/>
        </w:rPr>
        <w:t>stipulates</w:t>
      </w:r>
      <w:r w:rsidRPr="00C07CFF">
        <w:rPr>
          <w:rFonts w:ascii="Times New Roman" w:hAnsi="Times New Roman" w:cs="Times New Roman"/>
          <w:sz w:val="22"/>
          <w:szCs w:val="22"/>
        </w:rPr>
        <w:t xml:space="preserve"> that the institution </w:t>
      </w:r>
      <w:r w:rsidR="00EC5C9D" w:rsidRPr="00C07CFF">
        <w:rPr>
          <w:rFonts w:ascii="Times New Roman" w:hAnsi="Times New Roman" w:cs="Times New Roman"/>
          <w:sz w:val="22"/>
          <w:szCs w:val="22"/>
        </w:rPr>
        <w:t>“</w:t>
      </w:r>
      <w:r w:rsidRPr="00C07CFF">
        <w:rPr>
          <w:rFonts w:ascii="Times New Roman" w:hAnsi="Times New Roman" w:cs="Times New Roman"/>
          <w:sz w:val="22"/>
          <w:szCs w:val="22"/>
        </w:rPr>
        <w:t xml:space="preserve">provides effective student and academic services to support students enrolled </w:t>
      </w:r>
      <w:r w:rsidR="00EC47AC" w:rsidRPr="00C07CFF">
        <w:rPr>
          <w:rFonts w:ascii="Times New Roman" w:hAnsi="Times New Roman" w:cs="Times New Roman"/>
          <w:sz w:val="22"/>
          <w:szCs w:val="22"/>
        </w:rPr>
        <w:t xml:space="preserve">in online learning offerings.”  </w:t>
      </w:r>
      <w:r w:rsidRPr="00C07CFF">
        <w:rPr>
          <w:rFonts w:ascii="Times New Roman" w:hAnsi="Times New Roman" w:cs="Times New Roman"/>
          <w:sz w:val="22"/>
          <w:szCs w:val="22"/>
        </w:rPr>
        <w:t xml:space="preserve">FIT currently has </w:t>
      </w:r>
      <w:r w:rsidR="00EC47AC" w:rsidRPr="00C07CFF">
        <w:rPr>
          <w:rFonts w:ascii="Times New Roman" w:hAnsi="Times New Roman" w:cs="Times New Roman"/>
          <w:sz w:val="22"/>
          <w:szCs w:val="22"/>
        </w:rPr>
        <w:t xml:space="preserve">eleven </w:t>
      </w:r>
      <w:r w:rsidRPr="00C07CFF">
        <w:rPr>
          <w:rFonts w:ascii="Times New Roman" w:hAnsi="Times New Roman" w:cs="Times New Roman"/>
          <w:sz w:val="22"/>
          <w:szCs w:val="22"/>
        </w:rPr>
        <w:t>students</w:t>
      </w:r>
      <w:r w:rsidR="002013C0" w:rsidRPr="00C07CFF">
        <w:rPr>
          <w:rFonts w:ascii="Times New Roman" w:hAnsi="Times New Roman" w:cs="Times New Roman"/>
          <w:sz w:val="22"/>
          <w:szCs w:val="22"/>
        </w:rPr>
        <w:t xml:space="preserve"> in its online degree program </w:t>
      </w:r>
      <w:r w:rsidRPr="00C07CFF">
        <w:rPr>
          <w:rFonts w:ascii="Times New Roman" w:hAnsi="Times New Roman" w:cs="Times New Roman"/>
          <w:sz w:val="22"/>
          <w:szCs w:val="22"/>
        </w:rPr>
        <w:t xml:space="preserve">who are well supported not only by the faculty of the fashion </w:t>
      </w:r>
      <w:r w:rsidR="00220CF3" w:rsidRPr="00C07CFF">
        <w:rPr>
          <w:rFonts w:ascii="Times New Roman" w:hAnsi="Times New Roman" w:cs="Times New Roman"/>
          <w:sz w:val="22"/>
          <w:szCs w:val="22"/>
        </w:rPr>
        <w:t xml:space="preserve">merchandising </w:t>
      </w:r>
      <w:r w:rsidRPr="00C07CFF">
        <w:rPr>
          <w:rFonts w:ascii="Times New Roman" w:hAnsi="Times New Roman" w:cs="Times New Roman"/>
          <w:sz w:val="22"/>
          <w:szCs w:val="22"/>
        </w:rPr>
        <w:t>management program but also by the student services support personnel.  The library offers databases and resources that are available online and 24/7 technical s</w:t>
      </w:r>
      <w:r w:rsidR="00AC44E7" w:rsidRPr="00C07CFF">
        <w:rPr>
          <w:rFonts w:ascii="Times New Roman" w:hAnsi="Times New Roman" w:cs="Times New Roman"/>
          <w:sz w:val="22"/>
          <w:szCs w:val="22"/>
        </w:rPr>
        <w:t>upport is available for both on-</w:t>
      </w:r>
      <w:r w:rsidRPr="00C07CFF">
        <w:rPr>
          <w:rFonts w:ascii="Times New Roman" w:hAnsi="Times New Roman" w:cs="Times New Roman"/>
          <w:sz w:val="22"/>
          <w:szCs w:val="22"/>
        </w:rPr>
        <w:t>campus and online student</w:t>
      </w:r>
      <w:r w:rsidR="00AC44E7" w:rsidRPr="00C07CFF">
        <w:rPr>
          <w:rFonts w:ascii="Times New Roman" w:hAnsi="Times New Roman" w:cs="Times New Roman"/>
          <w:sz w:val="22"/>
          <w:szCs w:val="22"/>
        </w:rPr>
        <w:t>s</w:t>
      </w:r>
      <w:r w:rsidRPr="00C07CFF">
        <w:rPr>
          <w:rFonts w:ascii="Times New Roman" w:hAnsi="Times New Roman" w:cs="Times New Roman"/>
          <w:sz w:val="22"/>
          <w:szCs w:val="22"/>
        </w:rPr>
        <w:t>.  According to the Self-Study</w:t>
      </w:r>
      <w:r w:rsidR="00AC44E7" w:rsidRPr="00C07CFF">
        <w:rPr>
          <w:rFonts w:ascii="Times New Roman" w:hAnsi="Times New Roman" w:cs="Times New Roman"/>
          <w:sz w:val="22"/>
          <w:szCs w:val="22"/>
        </w:rPr>
        <w:t xml:space="preserve"> Report</w:t>
      </w:r>
      <w:r w:rsidRPr="00C07CFF">
        <w:rPr>
          <w:rFonts w:ascii="Times New Roman" w:hAnsi="Times New Roman" w:cs="Times New Roman"/>
          <w:sz w:val="22"/>
          <w:szCs w:val="22"/>
        </w:rPr>
        <w:t xml:space="preserve">, faculty members complete 13 hours of training by SLN and FIT’s Online Learning Office.  </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FD0222" w:rsidRPr="00C07CFF" w:rsidRDefault="00FD0222" w:rsidP="00BF6D94">
      <w:pPr>
        <w:widowControl w:val="0"/>
        <w:autoSpaceDE w:val="0"/>
        <w:autoSpaceDN w:val="0"/>
        <w:adjustRightInd w:val="0"/>
        <w:rPr>
          <w:rFonts w:ascii="Times New Roman" w:hAnsi="Times New Roman" w:cs="Times New Roman"/>
          <w:b/>
          <w:i/>
          <w:sz w:val="22"/>
          <w:szCs w:val="22"/>
        </w:rPr>
      </w:pPr>
      <w:r w:rsidRPr="00C07CFF">
        <w:rPr>
          <w:rFonts w:ascii="Times New Roman" w:hAnsi="Times New Roman" w:cs="Times New Roman"/>
          <w:sz w:val="22"/>
          <w:szCs w:val="22"/>
        </w:rPr>
        <w:tab/>
      </w:r>
      <w:r w:rsidRPr="00C07CFF">
        <w:rPr>
          <w:rFonts w:ascii="Times New Roman" w:hAnsi="Times New Roman" w:cs="Times New Roman"/>
          <w:b/>
          <w:i/>
          <w:sz w:val="22"/>
          <w:szCs w:val="22"/>
        </w:rPr>
        <w:t>Suggestion</w:t>
      </w:r>
    </w:p>
    <w:p w:rsidR="00FD0222" w:rsidRPr="00C07CFF" w:rsidRDefault="00FD0222" w:rsidP="00BF6D94">
      <w:pPr>
        <w:widowControl w:val="0"/>
        <w:autoSpaceDE w:val="0"/>
        <w:autoSpaceDN w:val="0"/>
        <w:adjustRightInd w:val="0"/>
        <w:rPr>
          <w:rFonts w:ascii="Times New Roman" w:hAnsi="Times New Roman" w:cs="Times New Roman"/>
          <w:b/>
          <w:i/>
          <w:sz w:val="22"/>
          <w:szCs w:val="22"/>
        </w:rPr>
      </w:pPr>
    </w:p>
    <w:p w:rsidR="00FD0222" w:rsidRPr="00C07CFF" w:rsidRDefault="00AC44E7" w:rsidP="00BF6D94">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 xml:space="preserve">The Evaluation Team concurs with the need FIT has </w:t>
      </w:r>
      <w:r w:rsidR="00FD0222" w:rsidRPr="00C07CFF">
        <w:rPr>
          <w:rFonts w:ascii="Times New Roman" w:hAnsi="Times New Roman" w:cs="Times New Roman"/>
          <w:b/>
          <w:sz w:val="22"/>
          <w:szCs w:val="22"/>
        </w:rPr>
        <w:t>self-identified</w:t>
      </w:r>
      <w:r w:rsidR="002461C5">
        <w:rPr>
          <w:rFonts w:ascii="Times New Roman" w:hAnsi="Times New Roman" w:cs="Times New Roman"/>
          <w:b/>
          <w:sz w:val="22"/>
          <w:szCs w:val="22"/>
        </w:rPr>
        <w:t xml:space="preserve"> </w:t>
      </w:r>
      <w:r w:rsidR="00FD0222" w:rsidRPr="00C07CFF">
        <w:rPr>
          <w:rFonts w:ascii="Times New Roman" w:hAnsi="Times New Roman" w:cs="Times New Roman"/>
          <w:b/>
          <w:sz w:val="22"/>
          <w:szCs w:val="22"/>
        </w:rPr>
        <w:t xml:space="preserve">to </w:t>
      </w:r>
      <w:r w:rsidRPr="00C07CFF">
        <w:rPr>
          <w:rFonts w:ascii="Times New Roman" w:hAnsi="Times New Roman" w:cs="Times New Roman"/>
          <w:b/>
          <w:sz w:val="22"/>
          <w:szCs w:val="22"/>
        </w:rPr>
        <w:t xml:space="preserve">periodically </w:t>
      </w:r>
      <w:r w:rsidR="00FD0222" w:rsidRPr="00C07CFF">
        <w:rPr>
          <w:rFonts w:ascii="Times New Roman" w:hAnsi="Times New Roman" w:cs="Times New Roman"/>
          <w:b/>
          <w:sz w:val="22"/>
          <w:szCs w:val="22"/>
        </w:rPr>
        <w:t>review support for student</w:t>
      </w:r>
      <w:r w:rsidRPr="00C07CFF">
        <w:rPr>
          <w:rFonts w:ascii="Times New Roman" w:hAnsi="Times New Roman" w:cs="Times New Roman"/>
          <w:b/>
          <w:sz w:val="22"/>
          <w:szCs w:val="22"/>
        </w:rPr>
        <w:t>s</w:t>
      </w:r>
      <w:r w:rsidR="00FD0222" w:rsidRPr="00C07CFF">
        <w:rPr>
          <w:rFonts w:ascii="Times New Roman" w:hAnsi="Times New Roman" w:cs="Times New Roman"/>
          <w:b/>
          <w:sz w:val="22"/>
          <w:szCs w:val="22"/>
        </w:rPr>
        <w:t xml:space="preserve"> in online programs to ensure that support services and access are consistent with on-campus programs.</w:t>
      </w:r>
    </w:p>
    <w:p w:rsidR="00904C5E" w:rsidRPr="00C07CFF" w:rsidRDefault="00904C5E" w:rsidP="00BF6D94">
      <w:pPr>
        <w:widowControl w:val="0"/>
        <w:autoSpaceDE w:val="0"/>
        <w:autoSpaceDN w:val="0"/>
        <w:adjustRightInd w:val="0"/>
        <w:ind w:left="72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p>
    <w:p w:rsidR="00EE59F5" w:rsidRPr="00C07CFF" w:rsidRDefault="00EE59F5" w:rsidP="00BF6D94">
      <w:pPr>
        <w:widowControl w:val="0"/>
        <w:autoSpaceDE w:val="0"/>
        <w:autoSpaceDN w:val="0"/>
        <w:adjustRightInd w:val="0"/>
        <w:rPr>
          <w:rFonts w:ascii="Times New Roman" w:hAnsi="Times New Roman" w:cs="Times New Roman"/>
          <w:i/>
          <w:sz w:val="22"/>
          <w:szCs w:val="22"/>
        </w:rPr>
      </w:pPr>
      <w:r w:rsidRPr="00C07CFF">
        <w:rPr>
          <w:rFonts w:ascii="Times New Roman" w:hAnsi="Times New Roman" w:cs="Times New Roman"/>
          <w:i/>
          <w:sz w:val="22"/>
          <w:szCs w:val="22"/>
        </w:rPr>
        <w:t>CONTRACTUAL RELATIONSHIPS AND AFFILIATED PROVIDERS</w:t>
      </w:r>
    </w:p>
    <w:p w:rsidR="00EE59F5" w:rsidRPr="00C07CFF" w:rsidRDefault="00EE59F5" w:rsidP="00BF6D94">
      <w:pPr>
        <w:widowControl w:val="0"/>
        <w:autoSpaceDE w:val="0"/>
        <w:autoSpaceDN w:val="0"/>
        <w:adjustRightInd w:val="0"/>
        <w:rPr>
          <w:rFonts w:ascii="Times New Roman" w:hAnsi="Times New Roman" w:cs="Times New Roman"/>
          <w:sz w:val="22"/>
          <w:szCs w:val="22"/>
        </w:rPr>
      </w:pPr>
    </w:p>
    <w:p w:rsidR="00EE59F5" w:rsidRPr="00C07CFF" w:rsidRDefault="00EE59F5" w:rsidP="00BF6D94">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The FIT Self-Study did not report any contractual relationships with vendors to support their distance education programs.</w:t>
      </w:r>
    </w:p>
    <w:p w:rsidR="00EE59F5" w:rsidRPr="00C07CFF" w:rsidRDefault="00EE59F5" w:rsidP="00BF6D94">
      <w:pPr>
        <w:pStyle w:val="ListParagraph"/>
        <w:widowControl w:val="0"/>
        <w:autoSpaceDE w:val="0"/>
        <w:autoSpaceDN w:val="0"/>
        <w:adjustRightInd w:val="0"/>
        <w:rPr>
          <w:rFonts w:ascii="Times New Roman" w:hAnsi="Times New Roman" w:cs="Times New Roman"/>
          <w:sz w:val="22"/>
          <w:szCs w:val="22"/>
        </w:rPr>
      </w:pPr>
    </w:p>
    <w:p w:rsidR="00EE59F5" w:rsidRPr="00C07CFF" w:rsidRDefault="00FD0222" w:rsidP="00BF6D94">
      <w:pPr>
        <w:widowControl w:val="0"/>
        <w:autoSpaceDE w:val="0"/>
        <w:autoSpaceDN w:val="0"/>
        <w:adjustRightInd w:val="0"/>
        <w:ind w:left="720"/>
        <w:rPr>
          <w:rFonts w:ascii="Times New Roman" w:hAnsi="Times New Roman" w:cs="Times New Roman"/>
          <w:b/>
          <w:i/>
          <w:sz w:val="22"/>
          <w:szCs w:val="22"/>
        </w:rPr>
      </w:pPr>
      <w:r w:rsidRPr="00C07CFF">
        <w:rPr>
          <w:rFonts w:ascii="Times New Roman" w:hAnsi="Times New Roman" w:cs="Times New Roman"/>
          <w:b/>
          <w:i/>
          <w:sz w:val="22"/>
          <w:szCs w:val="22"/>
        </w:rPr>
        <w:t>Suggestion</w:t>
      </w:r>
    </w:p>
    <w:p w:rsidR="00FD0222" w:rsidRPr="00C07CFF" w:rsidRDefault="00FD0222" w:rsidP="00BF6D94">
      <w:pPr>
        <w:widowControl w:val="0"/>
        <w:autoSpaceDE w:val="0"/>
        <w:autoSpaceDN w:val="0"/>
        <w:adjustRightInd w:val="0"/>
        <w:ind w:left="720"/>
        <w:rPr>
          <w:rFonts w:ascii="Times New Roman" w:hAnsi="Times New Roman" w:cs="Times New Roman"/>
          <w:b/>
          <w:i/>
          <w:sz w:val="22"/>
          <w:szCs w:val="22"/>
        </w:rPr>
      </w:pPr>
    </w:p>
    <w:p w:rsidR="00EE59F5" w:rsidRPr="00C07CFF" w:rsidRDefault="00EE59F5" w:rsidP="00BF6D94">
      <w:pPr>
        <w:widowControl w:val="0"/>
        <w:autoSpaceDE w:val="0"/>
        <w:autoSpaceDN w:val="0"/>
        <w:adjustRightInd w:val="0"/>
        <w:ind w:left="720"/>
        <w:rPr>
          <w:rFonts w:ascii="Times New Roman" w:hAnsi="Times New Roman" w:cs="Times New Roman"/>
          <w:b/>
          <w:sz w:val="22"/>
          <w:szCs w:val="22"/>
        </w:rPr>
      </w:pPr>
      <w:r w:rsidRPr="00C07CFF">
        <w:rPr>
          <w:rFonts w:ascii="Times New Roman" w:hAnsi="Times New Roman" w:cs="Times New Roman"/>
          <w:b/>
          <w:sz w:val="22"/>
          <w:szCs w:val="22"/>
        </w:rPr>
        <w:t>In support of M</w:t>
      </w:r>
      <w:r w:rsidR="00AC44E7" w:rsidRPr="00C07CFF">
        <w:rPr>
          <w:rFonts w:ascii="Times New Roman" w:hAnsi="Times New Roman" w:cs="Times New Roman"/>
          <w:b/>
          <w:sz w:val="22"/>
          <w:szCs w:val="22"/>
        </w:rPr>
        <w:t xml:space="preserve">iddle States guidelines, FIT should </w:t>
      </w:r>
      <w:r w:rsidR="00D206D1" w:rsidRPr="00C07CFF">
        <w:rPr>
          <w:rFonts w:ascii="Times New Roman" w:hAnsi="Times New Roman" w:cs="Times New Roman"/>
          <w:b/>
          <w:sz w:val="22"/>
          <w:szCs w:val="22"/>
        </w:rPr>
        <w:t xml:space="preserve">further clarify and </w:t>
      </w:r>
      <w:r w:rsidR="00AC44E7" w:rsidRPr="00C07CFF">
        <w:rPr>
          <w:rFonts w:ascii="Times New Roman" w:hAnsi="Times New Roman" w:cs="Times New Roman"/>
          <w:b/>
          <w:sz w:val="22"/>
          <w:szCs w:val="22"/>
        </w:rPr>
        <w:t>engage in an ongoing p</w:t>
      </w:r>
      <w:r w:rsidRPr="00C07CFF">
        <w:rPr>
          <w:rFonts w:ascii="Times New Roman" w:hAnsi="Times New Roman" w:cs="Times New Roman"/>
          <w:b/>
          <w:sz w:val="22"/>
          <w:szCs w:val="22"/>
        </w:rPr>
        <w:t>rocess for periodic assessment of the impact of distance education, international programs,</w:t>
      </w:r>
      <w:r w:rsidR="00AC44E7" w:rsidRPr="00C07CFF">
        <w:rPr>
          <w:rFonts w:ascii="Times New Roman" w:hAnsi="Times New Roman" w:cs="Times New Roman"/>
          <w:b/>
          <w:sz w:val="22"/>
          <w:szCs w:val="22"/>
        </w:rPr>
        <w:t xml:space="preserve"> and </w:t>
      </w:r>
      <w:r w:rsidRPr="00C07CFF">
        <w:rPr>
          <w:rFonts w:ascii="Times New Roman" w:hAnsi="Times New Roman" w:cs="Times New Roman"/>
          <w:b/>
          <w:sz w:val="22"/>
          <w:szCs w:val="22"/>
        </w:rPr>
        <w:t>summer and weekend programs on the institution’s resources and its ability to fulfill its institutional mission.</w:t>
      </w:r>
    </w:p>
    <w:p w:rsidR="00EE59F5" w:rsidRPr="00C07CFF" w:rsidRDefault="00EE59F5" w:rsidP="005D3556">
      <w:pPr>
        <w:rPr>
          <w:rFonts w:ascii="Times New Roman" w:hAnsi="Times New Roman" w:cs="Times New Roman"/>
          <w:b/>
        </w:rPr>
      </w:pPr>
    </w:p>
    <w:p w:rsidR="002C5BF9" w:rsidRPr="00C07CFF" w:rsidRDefault="002C5BF9">
      <w:pPr>
        <w:rPr>
          <w:rFonts w:ascii="Times New Roman" w:hAnsi="Times New Roman" w:cs="Times New Roman"/>
          <w:b/>
          <w:iCs/>
        </w:rPr>
      </w:pPr>
      <w:r w:rsidRPr="00C07CFF">
        <w:rPr>
          <w:rFonts w:ascii="Times New Roman" w:hAnsi="Times New Roman" w:cs="Times New Roman"/>
          <w:b/>
          <w:iCs/>
        </w:rPr>
        <w:br w:type="page"/>
      </w:r>
    </w:p>
    <w:p w:rsidR="00A614EA" w:rsidRPr="00C07CFF" w:rsidRDefault="00A614EA" w:rsidP="005D3556">
      <w:pPr>
        <w:rPr>
          <w:rFonts w:ascii="Times New Roman" w:hAnsi="Times New Roman" w:cs="Times New Roman"/>
          <w:i/>
          <w:sz w:val="22"/>
          <w:szCs w:val="22"/>
        </w:rPr>
      </w:pPr>
      <w:r w:rsidRPr="00C07CFF">
        <w:rPr>
          <w:rFonts w:ascii="Times New Roman" w:hAnsi="Times New Roman" w:cs="Times New Roman"/>
          <w:b/>
          <w:iCs/>
        </w:rPr>
        <w:lastRenderedPageBreak/>
        <w:t>Standard</w:t>
      </w:r>
      <w:r w:rsidR="00A238B5" w:rsidRPr="00C07CFF">
        <w:rPr>
          <w:rFonts w:ascii="Times New Roman" w:hAnsi="Times New Roman" w:cs="Times New Roman"/>
          <w:b/>
          <w:iCs/>
        </w:rPr>
        <w:t>s</w:t>
      </w:r>
      <w:r w:rsidRPr="00C07CFF">
        <w:rPr>
          <w:rFonts w:ascii="Times New Roman" w:hAnsi="Times New Roman" w:cs="Times New Roman"/>
          <w:b/>
          <w:iCs/>
        </w:rPr>
        <w:t xml:space="preserve"> 7</w:t>
      </w:r>
      <w:r w:rsidR="00A238B5" w:rsidRPr="00C07CFF">
        <w:rPr>
          <w:rFonts w:ascii="Times New Roman" w:hAnsi="Times New Roman" w:cs="Times New Roman"/>
          <w:b/>
          <w:iCs/>
        </w:rPr>
        <w:t xml:space="preserve"> and 14</w:t>
      </w:r>
      <w:r w:rsidRPr="00C07CFF">
        <w:rPr>
          <w:rFonts w:ascii="Times New Roman" w:hAnsi="Times New Roman" w:cs="Times New Roman"/>
          <w:b/>
          <w:iCs/>
        </w:rPr>
        <w:t>: Institutional Assessment</w:t>
      </w:r>
      <w:r w:rsidR="00A238B5" w:rsidRPr="00C07CFF">
        <w:rPr>
          <w:rFonts w:ascii="Times New Roman" w:hAnsi="Times New Roman" w:cs="Times New Roman"/>
          <w:b/>
          <w:iCs/>
        </w:rPr>
        <w:t xml:space="preserve"> and Assessment of Student Learning</w:t>
      </w:r>
    </w:p>
    <w:p w:rsidR="00A238B5" w:rsidRPr="00C07CFF" w:rsidRDefault="00A238B5" w:rsidP="00A614EA">
      <w:pPr>
        <w:widowControl w:val="0"/>
        <w:autoSpaceDE w:val="0"/>
        <w:autoSpaceDN w:val="0"/>
        <w:adjustRightInd w:val="0"/>
        <w:rPr>
          <w:rFonts w:ascii="Times New Roman" w:hAnsi="Times New Roman" w:cs="Times New Roman"/>
          <w:sz w:val="22"/>
          <w:szCs w:val="22"/>
        </w:rPr>
      </w:pPr>
    </w:p>
    <w:p w:rsidR="00A614EA" w:rsidRPr="00C07CFF" w:rsidRDefault="00A614EA" w:rsidP="00A238B5">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The institution has developed and implemented an assessment process that</w:t>
      </w:r>
      <w:r w:rsidR="006C5524"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evaluates its overall effectiveness in achieving its mission and goals and its</w:t>
      </w:r>
      <w:r w:rsidR="006C5524"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compliance with accreditation standards.</w:t>
      </w:r>
    </w:p>
    <w:p w:rsidR="00A614EA" w:rsidRPr="00C07CFF" w:rsidRDefault="00A614EA" w:rsidP="00A238B5">
      <w:pPr>
        <w:widowControl w:val="0"/>
        <w:autoSpaceDE w:val="0"/>
        <w:autoSpaceDN w:val="0"/>
        <w:adjustRightInd w:val="0"/>
        <w:ind w:right="720" w:firstLine="720"/>
        <w:rPr>
          <w:rFonts w:ascii="Times New Roman" w:hAnsi="Times New Roman" w:cs="Times New Roman"/>
          <w:i/>
          <w:iCs/>
        </w:rPr>
      </w:pPr>
    </w:p>
    <w:p w:rsidR="00A238B5" w:rsidRPr="00C07CFF" w:rsidRDefault="00A614EA" w:rsidP="00A238B5">
      <w:pPr>
        <w:widowControl w:val="0"/>
        <w:autoSpaceDE w:val="0"/>
        <w:autoSpaceDN w:val="0"/>
        <w:adjustRightInd w:val="0"/>
        <w:ind w:left="720" w:right="720"/>
        <w:rPr>
          <w:rFonts w:ascii="Times New Roman" w:hAnsi="Times New Roman" w:cs="Times New Roman"/>
          <w:i/>
          <w:sz w:val="22"/>
          <w:szCs w:val="22"/>
        </w:rPr>
      </w:pPr>
      <w:r w:rsidRPr="00C07CFF">
        <w:rPr>
          <w:rFonts w:ascii="Times New Roman" w:hAnsi="Times New Roman" w:cs="Times New Roman"/>
          <w:i/>
          <w:sz w:val="22"/>
          <w:szCs w:val="22"/>
        </w:rPr>
        <w:t>Assessment of student learning demonstrates that, at graduation, or other</w:t>
      </w:r>
      <w:r w:rsidR="006C5524"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appropriate points, the institution’s students have knowledge, skills, and</w:t>
      </w:r>
      <w:r w:rsidR="006C5524"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competencies consistent with institutional and appropriate higher education</w:t>
      </w:r>
      <w:r w:rsidR="006C5524" w:rsidRPr="00C07CFF">
        <w:rPr>
          <w:rFonts w:ascii="Times New Roman" w:hAnsi="Times New Roman" w:cs="Times New Roman"/>
          <w:i/>
          <w:sz w:val="22"/>
          <w:szCs w:val="22"/>
        </w:rPr>
        <w:t xml:space="preserve"> </w:t>
      </w:r>
      <w:r w:rsidRPr="00C07CFF">
        <w:rPr>
          <w:rFonts w:ascii="Times New Roman" w:hAnsi="Times New Roman" w:cs="Times New Roman"/>
          <w:i/>
          <w:sz w:val="22"/>
          <w:szCs w:val="22"/>
        </w:rPr>
        <w:t>goals</w:t>
      </w:r>
      <w:r w:rsidR="004F52F9">
        <w:rPr>
          <w:rFonts w:ascii="Times New Roman" w:hAnsi="Times New Roman" w:cs="Times New Roman"/>
          <w:i/>
          <w:sz w:val="22"/>
          <w:szCs w:val="22"/>
        </w:rPr>
        <w:t>.</w:t>
      </w:r>
    </w:p>
    <w:p w:rsidR="00A238B5" w:rsidRPr="00C07CFF" w:rsidRDefault="00A238B5" w:rsidP="00A238B5">
      <w:pPr>
        <w:widowControl w:val="0"/>
        <w:autoSpaceDE w:val="0"/>
        <w:autoSpaceDN w:val="0"/>
        <w:adjustRightInd w:val="0"/>
        <w:ind w:left="720" w:right="720"/>
        <w:rPr>
          <w:rFonts w:ascii="Times New Roman" w:hAnsi="Times New Roman" w:cs="Times New Roman"/>
          <w:i/>
          <w:sz w:val="22"/>
          <w:szCs w:val="22"/>
        </w:rPr>
      </w:pPr>
    </w:p>
    <w:p w:rsidR="005F5B2B" w:rsidRPr="00C07CFF" w:rsidRDefault="005F5B2B" w:rsidP="00A238B5">
      <w:pPr>
        <w:widowControl w:val="0"/>
        <w:autoSpaceDE w:val="0"/>
        <w:autoSpaceDN w:val="0"/>
        <w:adjustRightInd w:val="0"/>
        <w:rPr>
          <w:rFonts w:ascii="Times New Roman" w:hAnsi="Times New Roman" w:cs="Times New Roman"/>
          <w:i/>
          <w:sz w:val="22"/>
          <w:szCs w:val="22"/>
        </w:rPr>
      </w:pPr>
    </w:p>
    <w:p w:rsidR="005F5B2B" w:rsidRPr="00C07CFF" w:rsidRDefault="0006650F" w:rsidP="005F5B2B">
      <w:pPr>
        <w:widowControl w:val="0"/>
        <w:autoSpaceDE w:val="0"/>
        <w:autoSpaceDN w:val="0"/>
        <w:adjustRightInd w:val="0"/>
        <w:rPr>
          <w:rFonts w:ascii="Times New Roman" w:hAnsi="Times New Roman" w:cs="Times New Roman"/>
          <w:sz w:val="22"/>
          <w:szCs w:val="22"/>
        </w:rPr>
      </w:pPr>
      <w:r w:rsidRPr="00C07CFF">
        <w:rPr>
          <w:rFonts w:ascii="Times New Roman" w:hAnsi="Times New Roman" w:cs="Times New Roman"/>
          <w:sz w:val="22"/>
          <w:szCs w:val="22"/>
        </w:rPr>
        <w:t>Based on the Self-Study, extensive program rev</w:t>
      </w:r>
      <w:r w:rsidR="002E377B" w:rsidRPr="00C07CFF">
        <w:rPr>
          <w:rFonts w:ascii="Times New Roman" w:hAnsi="Times New Roman" w:cs="Times New Roman"/>
          <w:sz w:val="22"/>
          <w:szCs w:val="22"/>
        </w:rPr>
        <w:t xml:space="preserve">iew materials and evidence of evaluated student work, and discussions with faculty and administration, </w:t>
      </w:r>
      <w:r w:rsidR="00D206D1" w:rsidRPr="00C07CFF">
        <w:rPr>
          <w:rFonts w:ascii="Times New Roman" w:hAnsi="Times New Roman" w:cs="Times New Roman"/>
          <w:sz w:val="22"/>
          <w:szCs w:val="22"/>
        </w:rPr>
        <w:t>the Evaluation T</w:t>
      </w:r>
      <w:r w:rsidR="005F5B2B" w:rsidRPr="00C07CFF">
        <w:rPr>
          <w:rFonts w:ascii="Times New Roman" w:hAnsi="Times New Roman" w:cs="Times New Roman"/>
          <w:sz w:val="22"/>
          <w:szCs w:val="22"/>
        </w:rPr>
        <w:t>eam</w:t>
      </w:r>
      <w:r w:rsidR="00D206D1" w:rsidRPr="00C07CFF">
        <w:rPr>
          <w:rFonts w:ascii="Times New Roman" w:hAnsi="Times New Roman" w:cs="Times New Roman"/>
          <w:sz w:val="22"/>
          <w:szCs w:val="22"/>
        </w:rPr>
        <w:t xml:space="preserve"> makes the following conclusion</w:t>
      </w:r>
      <w:r w:rsidR="005F5B2B" w:rsidRPr="00C07CFF">
        <w:rPr>
          <w:rFonts w:ascii="Times New Roman" w:hAnsi="Times New Roman" w:cs="Times New Roman"/>
          <w:sz w:val="22"/>
          <w:szCs w:val="22"/>
        </w:rPr>
        <w:t>:</w:t>
      </w:r>
    </w:p>
    <w:p w:rsidR="005F5B2B" w:rsidRPr="00C07CFF" w:rsidRDefault="005F5B2B" w:rsidP="00A238B5">
      <w:pPr>
        <w:widowControl w:val="0"/>
        <w:autoSpaceDE w:val="0"/>
        <w:autoSpaceDN w:val="0"/>
        <w:adjustRightInd w:val="0"/>
        <w:rPr>
          <w:rFonts w:ascii="Times New Roman" w:hAnsi="Times New Roman" w:cs="Times New Roman"/>
          <w:i/>
          <w:sz w:val="22"/>
          <w:szCs w:val="22"/>
        </w:rPr>
      </w:pPr>
    </w:p>
    <w:p w:rsidR="00A238B5" w:rsidRPr="00C07CFF" w:rsidRDefault="00A238B5" w:rsidP="00A238B5">
      <w:pPr>
        <w:widowControl w:val="0"/>
        <w:autoSpaceDE w:val="0"/>
        <w:autoSpaceDN w:val="0"/>
        <w:adjustRightInd w:val="0"/>
        <w:rPr>
          <w:rFonts w:ascii="Times New Roman" w:hAnsi="Times New Roman" w:cs="Times New Roman"/>
          <w:b/>
          <w:i/>
          <w:sz w:val="22"/>
          <w:szCs w:val="22"/>
          <w:u w:val="single"/>
        </w:rPr>
      </w:pPr>
      <w:r w:rsidRPr="00C07CFF">
        <w:rPr>
          <w:rFonts w:ascii="Times New Roman" w:hAnsi="Times New Roman" w:cs="Times New Roman"/>
          <w:b/>
          <w:i/>
          <w:sz w:val="22"/>
          <w:szCs w:val="22"/>
          <w:u w:val="single"/>
        </w:rPr>
        <w:t>The institution meets</w:t>
      </w:r>
      <w:r w:rsidR="006C5524" w:rsidRPr="00C07CFF">
        <w:rPr>
          <w:rFonts w:ascii="Times New Roman" w:hAnsi="Times New Roman" w:cs="Times New Roman"/>
          <w:b/>
          <w:i/>
          <w:sz w:val="22"/>
          <w:szCs w:val="22"/>
          <w:u w:val="single"/>
        </w:rPr>
        <w:t xml:space="preserve"> </w:t>
      </w:r>
      <w:r w:rsidRPr="00C07CFF">
        <w:rPr>
          <w:rFonts w:ascii="Times New Roman" w:hAnsi="Times New Roman" w:cs="Times New Roman"/>
          <w:b/>
          <w:i/>
          <w:sz w:val="22"/>
          <w:szCs w:val="22"/>
          <w:u w:val="single"/>
        </w:rPr>
        <w:t>these standards.</w:t>
      </w:r>
    </w:p>
    <w:p w:rsidR="00B84182" w:rsidRPr="00C07CFF" w:rsidRDefault="00B84182" w:rsidP="00A238B5">
      <w:pPr>
        <w:widowControl w:val="0"/>
        <w:autoSpaceDE w:val="0"/>
        <w:autoSpaceDN w:val="0"/>
        <w:adjustRightInd w:val="0"/>
        <w:rPr>
          <w:rFonts w:ascii="Times New Roman" w:hAnsi="Times New Roman" w:cs="Times New Roman"/>
          <w:i/>
          <w:sz w:val="22"/>
          <w:szCs w:val="22"/>
        </w:rPr>
      </w:pPr>
    </w:p>
    <w:p w:rsidR="002E377B" w:rsidRPr="00C07CFF" w:rsidRDefault="002E377B" w:rsidP="00A848EC">
      <w:pPr>
        <w:widowControl w:val="0"/>
        <w:autoSpaceDE w:val="0"/>
        <w:autoSpaceDN w:val="0"/>
        <w:adjustRightInd w:val="0"/>
        <w:rPr>
          <w:rFonts w:ascii="Times New Roman" w:hAnsi="Times New Roman" w:cs="Times New Roman"/>
          <w:b/>
          <w:i/>
          <w:sz w:val="22"/>
          <w:szCs w:val="22"/>
        </w:rPr>
      </w:pPr>
    </w:p>
    <w:p w:rsidR="00A71E5F" w:rsidRPr="00C07CFF" w:rsidRDefault="00A71E5F" w:rsidP="002E377B">
      <w:pPr>
        <w:widowControl w:val="0"/>
        <w:autoSpaceDE w:val="0"/>
        <w:autoSpaceDN w:val="0"/>
        <w:adjustRightInd w:val="0"/>
        <w:rPr>
          <w:rFonts w:ascii="Times New Roman" w:hAnsi="Times New Roman"/>
          <w:i/>
          <w:sz w:val="22"/>
          <w:szCs w:val="22"/>
        </w:rPr>
      </w:pPr>
      <w:r w:rsidRPr="00C07CFF">
        <w:rPr>
          <w:rFonts w:ascii="Times New Roman" w:hAnsi="Times New Roman"/>
          <w:i/>
          <w:sz w:val="22"/>
          <w:szCs w:val="22"/>
        </w:rPr>
        <w:t>INSTITUTIONAL ASSESSMENT</w:t>
      </w:r>
    </w:p>
    <w:p w:rsidR="00A71E5F" w:rsidRPr="00C07CFF" w:rsidRDefault="00A71E5F"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Over the past decade, the Fashion Institute of Technology’s Board of Trustees, President, faculty, administration, and staff have worked vigorously to incorporate into their standard operating procedures a great variety of outcomes assessment measures and processes.  As a result, FIT appears to be moving steadily toward the creation of a college-wide “culture of assessment</w:t>
      </w:r>
      <w:r w:rsidR="00986183" w:rsidRPr="00C07CFF">
        <w:rPr>
          <w:rFonts w:ascii="Times New Roman" w:hAnsi="Times New Roman"/>
          <w:sz w:val="22"/>
          <w:szCs w:val="22"/>
        </w:rPr>
        <w:t>,</w:t>
      </w:r>
      <w:r w:rsidRPr="00C07CFF">
        <w:rPr>
          <w:rFonts w:ascii="Times New Roman" w:hAnsi="Times New Roman"/>
          <w:sz w:val="22"/>
          <w:szCs w:val="22"/>
        </w:rPr>
        <w:t>” whereby institutional effectiveness at all levels and across all departments can be demonstrated through “systematic, sustained, and thorough use of multiple qualitative and/or quantitative measures” (Characteristics of Excellence, 12</w:t>
      </w:r>
      <w:r w:rsidRPr="00C07CFF">
        <w:rPr>
          <w:rFonts w:ascii="Times New Roman" w:hAnsi="Times New Roman"/>
          <w:sz w:val="22"/>
          <w:szCs w:val="22"/>
          <w:vertAlign w:val="superscript"/>
        </w:rPr>
        <w:t>th</w:t>
      </w:r>
      <w:r w:rsidRPr="00C07CFF">
        <w:rPr>
          <w:rFonts w:ascii="Times New Roman" w:hAnsi="Times New Roman"/>
          <w:sz w:val="22"/>
          <w:szCs w:val="22"/>
        </w:rPr>
        <w:t xml:space="preserve"> ed., 28).</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D206D1"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 xml:space="preserve">As noted earlier in this report, the FIT mission statement and goals emanating from it, as well as the institution’s </w:t>
      </w:r>
      <w:r w:rsidR="00A71E5F" w:rsidRPr="00C07CFF">
        <w:rPr>
          <w:rFonts w:ascii="Times New Roman" w:hAnsi="Times New Roman"/>
          <w:sz w:val="22"/>
          <w:szCs w:val="22"/>
        </w:rPr>
        <w:t>strategic plan</w:t>
      </w:r>
      <w:r w:rsidR="002E377B" w:rsidRPr="00C07CFF">
        <w:rPr>
          <w:rFonts w:ascii="Times New Roman" w:hAnsi="Times New Roman"/>
          <w:sz w:val="22"/>
          <w:szCs w:val="22"/>
        </w:rPr>
        <w:t xml:space="preserve">, </w:t>
      </w:r>
      <w:r w:rsidR="00A71E5F" w:rsidRPr="00C07CFF">
        <w:rPr>
          <w:rFonts w:ascii="Times New Roman" w:hAnsi="Times New Roman"/>
          <w:sz w:val="22"/>
          <w:szCs w:val="22"/>
        </w:rPr>
        <w:t>are reviewed regularly and are supported by leadership at the highest level.  I</w:t>
      </w:r>
      <w:r w:rsidR="002E377B" w:rsidRPr="00C07CFF">
        <w:rPr>
          <w:rFonts w:ascii="Times New Roman" w:hAnsi="Times New Roman"/>
          <w:sz w:val="22"/>
          <w:szCs w:val="22"/>
        </w:rPr>
        <w:t>n the words of the Self-Study</w:t>
      </w:r>
      <w:r w:rsidR="00A71E5F" w:rsidRPr="00C07CFF">
        <w:rPr>
          <w:rFonts w:ascii="Times New Roman" w:hAnsi="Times New Roman"/>
          <w:sz w:val="22"/>
          <w:szCs w:val="22"/>
        </w:rPr>
        <w:t xml:space="preserve"> Report</w:t>
      </w:r>
      <w:r w:rsidR="002E377B" w:rsidRPr="00C07CFF">
        <w:rPr>
          <w:rFonts w:ascii="Times New Roman" w:hAnsi="Times New Roman"/>
          <w:sz w:val="22"/>
          <w:szCs w:val="22"/>
        </w:rPr>
        <w:t>, “the College community ‘lives and breathes’ the plan” (Self-Study, 11), as evidenced by the extensive list of achievements the Plan has so far inspired (see Appendix 2.2 in Self Study).</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 xml:space="preserve">One of these achievements has been the inauguration of a regular process of departmental review.  A schedule for reviews has been agreed upon, and a standard template for conducting a review has been devised.  An Associate Dean for Institutional Assessment, appointed last year, manages the reviews across departments and schools.  In conjunction with these efforts, three departments, the Gladys Marcus Library, The Museum at FIT, and Information Technology have gone a step further: they have developed strategic plans for their units and are using these to gauge and improve effectiveness year by year.  All the work done by the departments under review already has yielded valuable information on unit performance, and modifications to enhance productivity are being proposed and implemented.  How well the college as a whole is addressing the five goals of the </w:t>
      </w:r>
      <w:r w:rsidR="00986183" w:rsidRPr="00C07CFF">
        <w:rPr>
          <w:rFonts w:ascii="Times New Roman" w:hAnsi="Times New Roman"/>
          <w:sz w:val="22"/>
          <w:szCs w:val="22"/>
        </w:rPr>
        <w:t>s</w:t>
      </w:r>
      <w:r w:rsidRPr="00C07CFF">
        <w:rPr>
          <w:rFonts w:ascii="Times New Roman" w:hAnsi="Times New Roman"/>
          <w:sz w:val="22"/>
          <w:szCs w:val="22"/>
        </w:rPr>
        <w:t>trategic plan is being and will continue to be measured through a “report card with quantitative metrics for each goal” (Self-Study, 13), an assessment instrument that can provide a kind of global snapshot of activity and progress over time.</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An important component of the Administrative Program Review is the preparation of a self-study by the department’s personnel.  Before the self-study is finalized, two external</w:t>
      </w:r>
      <w:r w:rsidR="00C21D39" w:rsidRPr="00C07CFF">
        <w:rPr>
          <w:rFonts w:ascii="Times New Roman" w:hAnsi="Times New Roman"/>
          <w:sz w:val="22"/>
          <w:szCs w:val="22"/>
        </w:rPr>
        <w:t xml:space="preserve"> reviewers from colleague institutions </w:t>
      </w:r>
      <w:r w:rsidRPr="00C07CFF">
        <w:rPr>
          <w:rFonts w:ascii="Times New Roman" w:hAnsi="Times New Roman"/>
          <w:sz w:val="22"/>
          <w:szCs w:val="22"/>
        </w:rPr>
        <w:t xml:space="preserve">analyze the draft and offer recommendations to help make departmental </w:t>
      </w:r>
      <w:r w:rsidRPr="00C07CFF">
        <w:rPr>
          <w:rFonts w:ascii="Times New Roman" w:hAnsi="Times New Roman"/>
          <w:sz w:val="22"/>
          <w:szCs w:val="22"/>
        </w:rPr>
        <w:lastRenderedPageBreak/>
        <w:t>operations more efficient.  These are duly considered, and an action plan to orchestrate any necessary changes is prepared.  The College’s President then conducts a final review of findings with the Vice President to whom the department reports, and follow-up activity is assigned.  The department’s response is monitored and assessed after one year.  These multiple and multi-level reviews bring diverse perspectives to the departmental assessment process, insuring that “no stone is left unturned” as the process unfolds.</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A related analytical procedure, the Internal Audit and Risk Assessment Program, focuses on a “wide range of processes that could pose a risk to the College if not managed properly” (Self-Study, 93).  Complementing the annual audit of FIT’s financial statements, this review is led by an Internal Auditor, who probes carefully in selected areas to be sure the College, for instance, is in compliance with state and federal statutes in the way it administers grant or student assistance programs or is following appropriate guidelines in dispensing reimbursements for college travel.  As with the Administrative Program Review, wherever necessary, the Internal Auditor makes recommendations for improvement in operations and monitors implementation.</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A71E5F" w:rsidP="002E377B">
      <w:pPr>
        <w:widowControl w:val="0"/>
        <w:autoSpaceDE w:val="0"/>
        <w:autoSpaceDN w:val="0"/>
        <w:adjustRightInd w:val="0"/>
        <w:rPr>
          <w:rFonts w:ascii="Times New Roman" w:hAnsi="Times New Roman"/>
          <w:i/>
          <w:sz w:val="22"/>
          <w:szCs w:val="22"/>
        </w:rPr>
      </w:pPr>
      <w:r w:rsidRPr="00C07CFF">
        <w:rPr>
          <w:rFonts w:ascii="Times New Roman" w:hAnsi="Times New Roman"/>
          <w:i/>
          <w:sz w:val="22"/>
          <w:szCs w:val="22"/>
        </w:rPr>
        <w:t>ASSESSMENT OF LEARNING</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The FIT mission stresses the need for all graduates, regardless of major, to assimilate knowledge transmitted in ten general education areas and to show competencies in critical thinking and information management.  Assessment of learning outcomes in general education takes place within courses though standardized testing, rubric-based evaluation of oral and written work, problem solving, and combinations of these and other measures.  In an effort to make assessment via rubrics consistent, FIT requires that “a minimum of two faculty evaluators assess student work and participate in norming sessions” (Self-Study, 96).  General Education faculty coordinators, who are given release time to perform assessment duties, organize the varied assessment activities, collect and collate information revealed by the different measures, and prepare a summary analysis of findings.   Department chairs and faculty, as well as administrators connected to the general education program, react to the data and develop departmental action plans to address deficiencies within their areas of responsibility. The Associate Dean for Institutional Assessment, with input from the Faculty Senate’s campus-wide Academic Assessment Committee, oversees plan implementation.</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 xml:space="preserve">Over the past eight years, FIT’s reviews of general education assessment results have stimulated numerous efforts to improve outcomes throughout the program.  In English and Speech, for instance, faculty made revisions in the Basic English Composition course and created a standardized style manual after evaluating writing assessment data collected over three academic years.  Also in response to concerns raised by assessment, in 2008, the College opened a Writing Studio, which supports students’ work in composition and research with hands-on tutorial assistance and a wide range of online resources.  Innovations in foreign language instruction occurred after faculty considered assessment data; one of the most notable was the development of an Italian curriculum website that allows FIT Italian language students in New York to receive help and advice from FIT study abroad students in Italy.  Through a committee consisting of faculty from FIT’s three undergraduate schools, as well as the Associate Dean for Institutional Assessment and the Writing Studio Director, the College addressed its students’ somewhat disappointing performance on the CAAP test in Critical Thinking in 2006 and 2008.  The Critical Thinking Initiative Committee, as it became known, worked intensively with faculty across disciplines to promote the introduction of class assignments that would compel students to sharpen their critical thinking skills. Through the Committee’s mini-retreats, the Adjunct Summer Institute and one on one consultations (see Self-Study, 78), faculty became more comfortable with and more accomplished in devising critical thinking exercises, projects, and presentations for </w:t>
      </w:r>
      <w:r w:rsidRPr="00C07CFF">
        <w:rPr>
          <w:rFonts w:ascii="Times New Roman" w:hAnsi="Times New Roman"/>
          <w:sz w:val="22"/>
          <w:szCs w:val="22"/>
        </w:rPr>
        <w:lastRenderedPageBreak/>
        <w:t>their courses.  This college-wide focus certainly was a major factor in the improvement FIT’s students registered in the CAAP Critical Thinking Exam in 2011, a result all constituencies are determined to build on going forward.</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At FIT, assessment of learning within major programs is linked to overall program assessment.  As the Self-Study reports,</w:t>
      </w:r>
      <w:r w:rsidR="002461C5">
        <w:rPr>
          <w:rFonts w:ascii="Times New Roman" w:hAnsi="Times New Roman"/>
          <w:sz w:val="22"/>
          <w:szCs w:val="22"/>
        </w:rPr>
        <w:t xml:space="preserve"> </w:t>
      </w:r>
      <w:r w:rsidRPr="00C07CFF">
        <w:rPr>
          <w:rFonts w:ascii="Times New Roman" w:hAnsi="Times New Roman"/>
          <w:sz w:val="22"/>
          <w:szCs w:val="22"/>
        </w:rPr>
        <w:t>“Since the last Middle States visit in 2002, FIT has reviewed all of its undergraduate majors and is now in its second cycle of reviews” (98).  These reviews are designed to determine how effectively program faculty and supporting staff are performing their essential instructional tasks. As with non-academic units, a self-study begins the process. This document evaluates program goals and objectives, curricular relevance and coherence, graduation and retention data, alumni experience, and related issues.  How well students have synthesized the knowledge and skills presented in program coursework is revealed through the faculty’s rubric-guided summative assessment of final projects or portfolios, among other items.  “Out of the box” points of view are part of the program review as well.  Two external consultants, one from the academic world and one from industry, spend several days at FIT meeting with program faculty and students, observing classes, reviewing data, and assessing the curriculum’s strengths and weaknesses.  They summarize their views in interviews with college and department leaders and, later on, submit a report with recommendations.  All of this information is taken into account within the department.  An action plan to bring into being any changes considered necessary or desirable is drawn up, and, with the concurrence of the Vice President for Academic Affairs, program faculty and staff begin follow-up work.</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 xml:space="preserve">Like the </w:t>
      </w:r>
      <w:r w:rsidR="00112F04" w:rsidRPr="00C07CFF">
        <w:rPr>
          <w:rFonts w:ascii="Times New Roman" w:hAnsi="Times New Roman"/>
          <w:sz w:val="22"/>
          <w:szCs w:val="22"/>
        </w:rPr>
        <w:t>Liberal Arts</w:t>
      </w:r>
      <w:r w:rsidRPr="00C07CFF">
        <w:rPr>
          <w:rFonts w:ascii="Times New Roman" w:hAnsi="Times New Roman"/>
          <w:sz w:val="22"/>
          <w:szCs w:val="22"/>
        </w:rPr>
        <w:t xml:space="preserve"> faculty, FIT’s program faculty have endeavored to “close the assessment loop” by authorizing a number of post-review alterations to curricula and to instructional methods. The Photography Department is working to update two curricula and build a new darkroom to answer current digital media needs; Toy Design has added workshops in character development and </w:t>
      </w:r>
      <w:r w:rsidR="00C55332" w:rsidRPr="00C07CFF">
        <w:rPr>
          <w:rFonts w:ascii="Times New Roman" w:hAnsi="Times New Roman"/>
          <w:sz w:val="22"/>
          <w:szCs w:val="22"/>
        </w:rPr>
        <w:t>has prepared</w:t>
      </w:r>
      <w:r w:rsidRPr="00C07CFF">
        <w:rPr>
          <w:rFonts w:ascii="Times New Roman" w:hAnsi="Times New Roman"/>
          <w:sz w:val="22"/>
          <w:szCs w:val="22"/>
        </w:rPr>
        <w:t xml:space="preserve"> a new H</w:t>
      </w:r>
      <w:r w:rsidR="002013C0" w:rsidRPr="00C07CFF">
        <w:rPr>
          <w:rFonts w:ascii="Times New Roman" w:hAnsi="Times New Roman"/>
          <w:sz w:val="22"/>
          <w:szCs w:val="22"/>
        </w:rPr>
        <w:t>a</w:t>
      </w:r>
      <w:r w:rsidRPr="00C07CFF">
        <w:rPr>
          <w:rFonts w:ascii="Times New Roman" w:hAnsi="Times New Roman"/>
          <w:sz w:val="22"/>
          <w:szCs w:val="22"/>
        </w:rPr>
        <w:t>ptic Lab to meet industry standards; and Visual Art Management recently received permission to change its departmental title to “Art History and Museum Professions” to describe better the content of its coursework.</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Characteristics of Excellence states that “assessment is not an event but a process that is an integral part of the life of the institution” (64).  While there is abundant evidence that the Fashion Institute of Technology’s entire community is taking this reminder to heart in undertaking so many assessment initiatives college-wide, the institution needs to “assess its assessment” protocols in certain academic areas to ensure that the time and effort devoted to this work are yielding a full and rounded portrait of student learning at FIT.  The first area is Basic Skills instruction.  The Self-Study notes that the “effectiveness of the [Basic Skills</w:t>
      </w:r>
      <w:r w:rsidR="00986183" w:rsidRPr="00C07CFF">
        <w:rPr>
          <w:rFonts w:ascii="Times New Roman" w:hAnsi="Times New Roman"/>
          <w:sz w:val="22"/>
          <w:szCs w:val="22"/>
        </w:rPr>
        <w:t>]</w:t>
      </w:r>
      <w:r w:rsidRPr="00C07CFF">
        <w:rPr>
          <w:rFonts w:ascii="Times New Roman" w:hAnsi="Times New Roman"/>
          <w:sz w:val="22"/>
          <w:szCs w:val="22"/>
        </w:rPr>
        <w:t xml:space="preserve"> academic departments and support services is assessed through the general education and administrative program reviews</w:t>
      </w:r>
      <w:r w:rsidR="00986183" w:rsidRPr="00C07CFF">
        <w:rPr>
          <w:rFonts w:ascii="Times New Roman" w:hAnsi="Times New Roman"/>
          <w:sz w:val="22"/>
          <w:szCs w:val="22"/>
        </w:rPr>
        <w:t>,</w:t>
      </w:r>
      <w:r w:rsidRPr="00C07CFF">
        <w:rPr>
          <w:rFonts w:ascii="Times New Roman" w:hAnsi="Times New Roman"/>
          <w:sz w:val="22"/>
          <w:szCs w:val="22"/>
        </w:rPr>
        <w:t>” but concedes that “FIT needs to further assess program outcomes as they relate to retention of incoming students” (82).  Although program reviews are important and enlightening, a more focused assessment of the effectiveness of  Basic Skills instruction should be added to confirm that students completing non-credit coursework in English and mathematics  are, indeed, performing capably in the credit courses that follow. Interviews conducted by the team revealed that mathematics faculty, in particular, have doubts about the effectiveness of the Basic Skills program in preparing students for success in subsequent credit courses. Comparing the grade and attrition data of those who began in Basic Skills to those who did not, or comparing the performance of those who took just one non-credit class to those who took several, could produce informative statistical data on this issue.  In addition, because Basic Skills coursework in English is now available online, comparing the performance of those who take these courses in the classroom to those who take them online may be similarly revealing.</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lastRenderedPageBreak/>
        <w:t>A</w:t>
      </w:r>
      <w:r w:rsidR="0050652C" w:rsidRPr="00C07CFF">
        <w:rPr>
          <w:rFonts w:ascii="Times New Roman" w:hAnsi="Times New Roman"/>
          <w:sz w:val="22"/>
          <w:szCs w:val="22"/>
        </w:rPr>
        <w:t xml:space="preserve"> </w:t>
      </w:r>
      <w:r w:rsidRPr="00C07CFF">
        <w:rPr>
          <w:rFonts w:ascii="Times New Roman" w:hAnsi="Times New Roman"/>
          <w:sz w:val="22"/>
          <w:szCs w:val="22"/>
        </w:rPr>
        <w:t>second concern relates to the requirement in Characteristics of Excellence that “institutional and program-level goals [be] clear to the public, students, faculty, and staff” (64).  FIT has formulated mission statements for each of its schools and program goals for each major course of study.  These statements and goals, however, are not readily accessible.  They are not included in the curriculum listings in FIT’s catalog, and while they are published on its website, the mission statements and goals are not placed with the particular schools and programs with which they are associated, leading to confusion.</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sz w:val="22"/>
          <w:szCs w:val="22"/>
        </w:rPr>
      </w:pPr>
      <w:r w:rsidRPr="00C07CFF">
        <w:rPr>
          <w:rFonts w:ascii="Times New Roman" w:hAnsi="Times New Roman"/>
          <w:sz w:val="22"/>
          <w:szCs w:val="22"/>
        </w:rPr>
        <w:t xml:space="preserve">The College’s assessment of learning within programs highlights rubric-guided evaluation of capstone projects and portfolios as activities that confirm </w:t>
      </w:r>
      <w:r w:rsidR="00B45BD7" w:rsidRPr="00C07CFF">
        <w:rPr>
          <w:rFonts w:ascii="Times New Roman" w:hAnsi="Times New Roman"/>
          <w:sz w:val="22"/>
          <w:szCs w:val="22"/>
        </w:rPr>
        <w:t xml:space="preserve">graduating seniors’ mastery of </w:t>
      </w:r>
      <w:r w:rsidRPr="00C07CFF">
        <w:rPr>
          <w:rFonts w:ascii="Times New Roman" w:hAnsi="Times New Roman"/>
          <w:sz w:val="22"/>
          <w:szCs w:val="22"/>
        </w:rPr>
        <w:t>program goals and skills.  While such projects and portfolios can reveal a great deal about assimilation of learning, interviews with a number of stud</w:t>
      </w:r>
      <w:r w:rsidR="00C21D39" w:rsidRPr="00C07CFF">
        <w:rPr>
          <w:rFonts w:ascii="Times New Roman" w:hAnsi="Times New Roman"/>
          <w:sz w:val="22"/>
          <w:szCs w:val="22"/>
        </w:rPr>
        <w:t xml:space="preserve">ents who recently prepared </w:t>
      </w:r>
      <w:r w:rsidRPr="00C07CFF">
        <w:rPr>
          <w:rFonts w:ascii="Times New Roman" w:hAnsi="Times New Roman"/>
          <w:sz w:val="22"/>
          <w:szCs w:val="22"/>
        </w:rPr>
        <w:t>capstone projects or portfolios suggest that variations in evaluation proce</w:t>
      </w:r>
      <w:r w:rsidR="00C21D39" w:rsidRPr="00C07CFF">
        <w:rPr>
          <w:rFonts w:ascii="Times New Roman" w:hAnsi="Times New Roman"/>
          <w:sz w:val="22"/>
          <w:szCs w:val="22"/>
        </w:rPr>
        <w:t xml:space="preserve">dures for their submissions may be </w:t>
      </w:r>
      <w:r w:rsidRPr="00C07CFF">
        <w:rPr>
          <w:rFonts w:ascii="Times New Roman" w:hAnsi="Times New Roman"/>
          <w:sz w:val="22"/>
          <w:szCs w:val="22"/>
        </w:rPr>
        <w:t>yielding uneven data about student performance.  It appears that some program evaluators are assigning simply a letter grade to a student’s final project or portfolio, despite having distributed rubrics as criteria of quality, while in other programs intensive formative evaluation occurs as industry volunteers critique a student’s project or portfolio in bi-weekly advising sessions. Such radically different approaches to assessment can create skepticism regarding the thoroughness and reliability of the review processes.</w:t>
      </w:r>
    </w:p>
    <w:p w:rsidR="002E377B" w:rsidRPr="00C07CFF" w:rsidRDefault="002E377B" w:rsidP="002E377B">
      <w:pPr>
        <w:widowControl w:val="0"/>
        <w:autoSpaceDE w:val="0"/>
        <w:autoSpaceDN w:val="0"/>
        <w:adjustRightInd w:val="0"/>
        <w:rPr>
          <w:rFonts w:ascii="Times New Roman" w:hAnsi="Times New Roman"/>
          <w:sz w:val="22"/>
          <w:szCs w:val="22"/>
        </w:rPr>
      </w:pPr>
    </w:p>
    <w:p w:rsidR="002E377B" w:rsidRPr="00C07CFF" w:rsidRDefault="002E377B" w:rsidP="002E377B">
      <w:pPr>
        <w:widowControl w:val="0"/>
        <w:autoSpaceDE w:val="0"/>
        <w:autoSpaceDN w:val="0"/>
        <w:adjustRightInd w:val="0"/>
        <w:rPr>
          <w:rFonts w:ascii="Times New Roman" w:hAnsi="Times New Roman"/>
          <w:i/>
          <w:sz w:val="22"/>
          <w:szCs w:val="22"/>
        </w:rPr>
      </w:pPr>
      <w:r w:rsidRPr="00C07CFF">
        <w:rPr>
          <w:rFonts w:ascii="Times New Roman" w:hAnsi="Times New Roman"/>
          <w:sz w:val="22"/>
          <w:szCs w:val="22"/>
        </w:rPr>
        <w:t xml:space="preserve"> Academic program review at FIT is the vehicle for determining how well students in various majors have mastered program content.  As has been noted earlier in this report, significant improvements in program structure and pedagogy have emerged from these reviews.  But because Standard 14 in Characteristics of Excellence stresses that an accredited institution must gather and assess evidence that “at graduation, or other appropriate points, the institution’s students have knowledge, skills, and competencies consistent with institutional and appropriate higher education goals” ( 63), FIT should make the presentation and consideration of assessment results the central theme of program evaluation.  As it stands now, the template for the review process places review of outcomes data within one section near the end of the self-study; whether intended or not, such placement has the effect of making this most important activity seem peripheral. FIT should reverse the emphasis in program review from how well the program content is organized and how well its governing department is operating to how well its program graduates are or could be learning. The institution should consider expanding and refining its assessment processes to incorporate the whole range of evaluations currently undertaken throughout a student’s tenure at FIT. Formative and summative instruments and activities ought to be embedded into every program’s assessment practices so that the value added by study at FIT can be demonstrated. Drawing conclusions from the assessment of student projects and portfolios, the reports of industry advisors and advisory groups, the responses of internship supervisors, and all other outcomes compilations a program generates should be the principal task a department’s faculty and staff engage in as they strive to determine whether and how well students are performing.</w:t>
      </w:r>
    </w:p>
    <w:p w:rsidR="00AE7D67" w:rsidRDefault="00AE7D67" w:rsidP="00AE7D67">
      <w:pPr>
        <w:widowControl w:val="0"/>
        <w:autoSpaceDE w:val="0"/>
        <w:autoSpaceDN w:val="0"/>
        <w:adjustRightInd w:val="0"/>
        <w:rPr>
          <w:rFonts w:ascii="Times New Roman" w:hAnsi="Times New Roman"/>
          <w:sz w:val="22"/>
          <w:szCs w:val="22"/>
        </w:rPr>
      </w:pPr>
    </w:p>
    <w:p w:rsidR="002E377B" w:rsidRPr="00C07CFF" w:rsidRDefault="002E377B" w:rsidP="00AE7D67">
      <w:pPr>
        <w:widowControl w:val="0"/>
        <w:autoSpaceDE w:val="0"/>
        <w:autoSpaceDN w:val="0"/>
        <w:adjustRightInd w:val="0"/>
        <w:ind w:firstLine="720"/>
        <w:rPr>
          <w:rFonts w:ascii="Times New Roman" w:hAnsi="Times New Roman"/>
          <w:sz w:val="22"/>
          <w:szCs w:val="22"/>
        </w:rPr>
      </w:pPr>
      <w:r w:rsidRPr="00C07CFF">
        <w:rPr>
          <w:rFonts w:ascii="Times New Roman" w:hAnsi="Times New Roman"/>
          <w:b/>
          <w:i/>
          <w:sz w:val="22"/>
          <w:szCs w:val="22"/>
        </w:rPr>
        <w:t>Suggestions</w:t>
      </w:r>
    </w:p>
    <w:p w:rsidR="002E377B" w:rsidRPr="00C07CFF" w:rsidRDefault="002E377B" w:rsidP="002E377B">
      <w:pPr>
        <w:widowControl w:val="0"/>
        <w:autoSpaceDE w:val="0"/>
        <w:autoSpaceDN w:val="0"/>
        <w:adjustRightInd w:val="0"/>
        <w:ind w:left="720"/>
        <w:rPr>
          <w:rFonts w:ascii="Times New Roman" w:hAnsi="Times New Roman"/>
          <w:sz w:val="22"/>
          <w:szCs w:val="22"/>
        </w:rPr>
      </w:pPr>
    </w:p>
    <w:p w:rsidR="002E377B" w:rsidRPr="00C07CFF" w:rsidRDefault="002E377B" w:rsidP="002E377B">
      <w:pPr>
        <w:widowControl w:val="0"/>
        <w:autoSpaceDE w:val="0"/>
        <w:autoSpaceDN w:val="0"/>
        <w:adjustRightInd w:val="0"/>
        <w:ind w:left="720"/>
        <w:rPr>
          <w:rFonts w:ascii="Times New Roman" w:hAnsi="Times New Roman"/>
          <w:b/>
          <w:sz w:val="22"/>
          <w:szCs w:val="22"/>
        </w:rPr>
      </w:pPr>
      <w:r w:rsidRPr="00C07CFF">
        <w:rPr>
          <w:rFonts w:ascii="Times New Roman" w:hAnsi="Times New Roman"/>
          <w:b/>
          <w:sz w:val="22"/>
          <w:szCs w:val="22"/>
        </w:rPr>
        <w:t>Because the mission of each of  FIT’s schools and the learning outcomes of each program within these schools guide their operations, the FIT website should give more prominence to these mission and outcome statements by linking them clearly to the curricula they support, so that current and prospective students clearly understand what a school values and upholds and what a student majoring in a program administered by a school’s departments is expected to know and be able to do upon graduation.</w:t>
      </w:r>
    </w:p>
    <w:p w:rsidR="002E377B" w:rsidRPr="00C07CFF" w:rsidRDefault="002E377B" w:rsidP="002E377B">
      <w:pPr>
        <w:widowControl w:val="0"/>
        <w:autoSpaceDE w:val="0"/>
        <w:autoSpaceDN w:val="0"/>
        <w:adjustRightInd w:val="0"/>
        <w:rPr>
          <w:rFonts w:ascii="Times New Roman" w:hAnsi="Times New Roman"/>
          <w:b/>
          <w:sz w:val="22"/>
          <w:szCs w:val="22"/>
        </w:rPr>
      </w:pPr>
    </w:p>
    <w:p w:rsidR="002E377B" w:rsidRPr="00C07CFF" w:rsidRDefault="002E377B" w:rsidP="002E377B">
      <w:pPr>
        <w:widowControl w:val="0"/>
        <w:autoSpaceDE w:val="0"/>
        <w:autoSpaceDN w:val="0"/>
        <w:adjustRightInd w:val="0"/>
        <w:ind w:left="720"/>
        <w:rPr>
          <w:rFonts w:ascii="Times New Roman" w:hAnsi="Times New Roman"/>
          <w:b/>
          <w:sz w:val="22"/>
          <w:szCs w:val="22"/>
        </w:rPr>
      </w:pPr>
      <w:r w:rsidRPr="00C07CFF">
        <w:rPr>
          <w:rFonts w:ascii="Times New Roman" w:hAnsi="Times New Roman"/>
          <w:b/>
          <w:sz w:val="22"/>
          <w:szCs w:val="22"/>
        </w:rPr>
        <w:t>FIT should consider making outcomes assessment within programs a “stand-alone” activity and not a component of general program review in order that the widest range of formative and summative measures can be incorporated into a comprehensive report on student achievement in each course of study over a prescribed period.</w:t>
      </w:r>
    </w:p>
    <w:p w:rsidR="002E377B" w:rsidRPr="00C07CFF" w:rsidRDefault="002E377B" w:rsidP="002E377B">
      <w:pPr>
        <w:pStyle w:val="ListParagraph"/>
        <w:rPr>
          <w:rFonts w:ascii="Times New Roman" w:hAnsi="Times New Roman"/>
          <w:sz w:val="22"/>
          <w:szCs w:val="22"/>
        </w:rPr>
      </w:pPr>
    </w:p>
    <w:p w:rsidR="00AE7D67" w:rsidRDefault="00AE7D67" w:rsidP="002064CD">
      <w:pPr>
        <w:widowControl w:val="0"/>
        <w:autoSpaceDE w:val="0"/>
        <w:autoSpaceDN w:val="0"/>
        <w:adjustRightInd w:val="0"/>
        <w:ind w:left="720"/>
        <w:rPr>
          <w:rFonts w:ascii="Times New Roman" w:hAnsi="Times New Roman"/>
          <w:b/>
          <w:i/>
          <w:sz w:val="22"/>
          <w:szCs w:val="22"/>
        </w:rPr>
      </w:pPr>
    </w:p>
    <w:p w:rsidR="002064CD" w:rsidRDefault="002064CD" w:rsidP="002064CD">
      <w:pPr>
        <w:widowControl w:val="0"/>
        <w:autoSpaceDE w:val="0"/>
        <w:autoSpaceDN w:val="0"/>
        <w:adjustRightInd w:val="0"/>
        <w:ind w:left="720"/>
        <w:rPr>
          <w:rFonts w:ascii="Times New Roman" w:hAnsi="Times New Roman"/>
          <w:b/>
          <w:i/>
          <w:sz w:val="22"/>
          <w:szCs w:val="22"/>
        </w:rPr>
      </w:pPr>
      <w:r w:rsidRPr="00C07CFF">
        <w:rPr>
          <w:rFonts w:ascii="Times New Roman" w:hAnsi="Times New Roman"/>
          <w:b/>
          <w:i/>
          <w:sz w:val="22"/>
          <w:szCs w:val="22"/>
        </w:rPr>
        <w:t>Recommendations</w:t>
      </w:r>
    </w:p>
    <w:p w:rsidR="007F7264" w:rsidRDefault="007F7264" w:rsidP="002064CD">
      <w:pPr>
        <w:widowControl w:val="0"/>
        <w:autoSpaceDE w:val="0"/>
        <w:autoSpaceDN w:val="0"/>
        <w:adjustRightInd w:val="0"/>
        <w:ind w:left="720"/>
        <w:rPr>
          <w:rFonts w:ascii="Times New Roman" w:hAnsi="Times New Roman"/>
          <w:b/>
          <w:i/>
          <w:sz w:val="22"/>
          <w:szCs w:val="22"/>
        </w:rPr>
      </w:pPr>
    </w:p>
    <w:p w:rsidR="007F7264" w:rsidRPr="007F7264" w:rsidRDefault="007F7264" w:rsidP="002064CD">
      <w:pPr>
        <w:widowControl w:val="0"/>
        <w:autoSpaceDE w:val="0"/>
        <w:autoSpaceDN w:val="0"/>
        <w:adjustRightInd w:val="0"/>
        <w:ind w:left="720"/>
        <w:rPr>
          <w:rFonts w:ascii="Times New Roman" w:hAnsi="Times New Roman"/>
          <w:b/>
          <w:sz w:val="22"/>
          <w:szCs w:val="22"/>
        </w:rPr>
      </w:pPr>
      <w:r w:rsidRPr="007F7264">
        <w:rPr>
          <w:rFonts w:ascii="Times New Roman" w:hAnsi="Times New Roman"/>
          <w:b/>
          <w:sz w:val="22"/>
          <w:szCs w:val="22"/>
        </w:rPr>
        <w:t xml:space="preserve">The Team endorses the recommendations for improving institutional assessment and the assessment of student learning </w:t>
      </w:r>
      <w:r>
        <w:rPr>
          <w:rFonts w:ascii="Times New Roman" w:hAnsi="Times New Roman"/>
          <w:b/>
          <w:sz w:val="22"/>
          <w:szCs w:val="22"/>
        </w:rPr>
        <w:t xml:space="preserve">as </w:t>
      </w:r>
      <w:r w:rsidRPr="007F7264">
        <w:rPr>
          <w:rFonts w:ascii="Times New Roman" w:hAnsi="Times New Roman"/>
          <w:b/>
          <w:sz w:val="22"/>
          <w:szCs w:val="22"/>
        </w:rPr>
        <w:t>advanced in the Self-Study Report (p. 95 and 101).</w:t>
      </w:r>
      <w:r>
        <w:rPr>
          <w:rFonts w:ascii="Times New Roman" w:hAnsi="Times New Roman"/>
          <w:b/>
          <w:sz w:val="22"/>
          <w:szCs w:val="22"/>
        </w:rPr>
        <w:t xml:space="preserve">  These include better communication to the broader FIT community regarding Administrative Program Review results and student learning outcomes; formalizing the linkage between student learning assessment and institutional assessment results; formal assessment of the School of Continuing and Professional Studies programs; assessment of Liberal Arts courses outside of the general education structure, as well as courses outside the majors; and implementing a systematic approach for periodic review of the assessment process.</w:t>
      </w:r>
    </w:p>
    <w:p w:rsidR="002E377B" w:rsidRPr="00C07CFF" w:rsidRDefault="002E377B" w:rsidP="002E377B">
      <w:pPr>
        <w:widowControl w:val="0"/>
        <w:autoSpaceDE w:val="0"/>
        <w:autoSpaceDN w:val="0"/>
        <w:adjustRightInd w:val="0"/>
        <w:ind w:left="720"/>
        <w:rPr>
          <w:rFonts w:ascii="Times New Roman" w:hAnsi="Times New Roman"/>
          <w:b/>
          <w:sz w:val="22"/>
          <w:szCs w:val="22"/>
        </w:rPr>
      </w:pPr>
    </w:p>
    <w:p w:rsidR="002E377B" w:rsidRPr="00C07CFF" w:rsidRDefault="002E377B" w:rsidP="00B65233">
      <w:pPr>
        <w:widowControl w:val="0"/>
        <w:autoSpaceDE w:val="0"/>
        <w:autoSpaceDN w:val="0"/>
        <w:adjustRightInd w:val="0"/>
        <w:ind w:left="720"/>
        <w:rPr>
          <w:rFonts w:ascii="Times New Roman" w:hAnsi="Times New Roman"/>
          <w:b/>
          <w:sz w:val="22"/>
          <w:szCs w:val="22"/>
        </w:rPr>
      </w:pPr>
      <w:r w:rsidRPr="00C07CFF">
        <w:rPr>
          <w:rFonts w:ascii="Times New Roman" w:hAnsi="Times New Roman"/>
          <w:b/>
          <w:sz w:val="22"/>
          <w:szCs w:val="22"/>
        </w:rPr>
        <w:t>FIT should gather more evidence of Basic Skills’ students’ performance in follow-on coursework and their persistence to degree to determine how effectively its Basic Skills Program and individual courses are preparing students for a successful academic experience.</w:t>
      </w:r>
    </w:p>
    <w:p w:rsidR="002E377B" w:rsidRPr="00C07CFF" w:rsidRDefault="002E377B" w:rsidP="002E377B">
      <w:pPr>
        <w:widowControl w:val="0"/>
        <w:autoSpaceDE w:val="0"/>
        <w:autoSpaceDN w:val="0"/>
        <w:adjustRightInd w:val="0"/>
        <w:ind w:left="720"/>
        <w:rPr>
          <w:rFonts w:ascii="Times New Roman" w:hAnsi="Times New Roman"/>
          <w:b/>
          <w:sz w:val="22"/>
          <w:szCs w:val="22"/>
        </w:rPr>
      </w:pPr>
    </w:p>
    <w:p w:rsidR="00A848EC" w:rsidRPr="002E377B" w:rsidRDefault="002E377B" w:rsidP="00B65233">
      <w:pPr>
        <w:widowControl w:val="0"/>
        <w:autoSpaceDE w:val="0"/>
        <w:autoSpaceDN w:val="0"/>
        <w:adjustRightInd w:val="0"/>
        <w:ind w:left="720"/>
        <w:rPr>
          <w:rFonts w:ascii="Times New Roman" w:hAnsi="Times New Roman" w:cs="Times New Roman"/>
          <w:b/>
          <w:i/>
          <w:color w:val="1F1A17"/>
          <w:sz w:val="22"/>
          <w:szCs w:val="22"/>
        </w:rPr>
      </w:pPr>
      <w:r w:rsidRPr="00C07CFF">
        <w:rPr>
          <w:rFonts w:ascii="Times New Roman" w:hAnsi="Times New Roman"/>
          <w:b/>
          <w:sz w:val="22"/>
          <w:szCs w:val="22"/>
        </w:rPr>
        <w:t>FIT’s program faculty across departments should coordinate rubric-based evaluations of student capstone projects and/or portfolios to insure that they are performed with greater consistency and, therefore, yield more usable outcomes information.</w:t>
      </w:r>
    </w:p>
    <w:p w:rsidR="005F5B2B" w:rsidRPr="005F5B2B" w:rsidRDefault="005F5B2B" w:rsidP="00A848EC">
      <w:pPr>
        <w:widowControl w:val="0"/>
        <w:autoSpaceDE w:val="0"/>
        <w:autoSpaceDN w:val="0"/>
        <w:adjustRightInd w:val="0"/>
        <w:rPr>
          <w:rFonts w:ascii="Times New Roman" w:hAnsi="Times New Roman" w:cs="Times New Roman"/>
          <w:b/>
          <w:i/>
          <w:color w:val="FF0000"/>
          <w:sz w:val="22"/>
          <w:szCs w:val="22"/>
        </w:rPr>
      </w:pPr>
    </w:p>
    <w:p w:rsidR="00BF6B4A" w:rsidRDefault="00BF6B4A" w:rsidP="00224B78">
      <w:pPr>
        <w:widowControl w:val="0"/>
        <w:autoSpaceDE w:val="0"/>
        <w:autoSpaceDN w:val="0"/>
        <w:adjustRightInd w:val="0"/>
        <w:ind w:left="720"/>
        <w:rPr>
          <w:rFonts w:ascii="Times New Roman" w:hAnsi="Times New Roman" w:cs="Times New Roman"/>
          <w:color w:val="1F1A17"/>
          <w:sz w:val="22"/>
          <w:szCs w:val="22"/>
        </w:rPr>
      </w:pPr>
    </w:p>
    <w:sectPr w:rsidR="00BF6B4A" w:rsidSect="003B155D">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90" w:rsidRDefault="00E63F90" w:rsidP="006E764B">
      <w:r>
        <w:separator/>
      </w:r>
    </w:p>
  </w:endnote>
  <w:endnote w:type="continuationSeparator" w:id="0">
    <w:p w:rsidR="00E63F90" w:rsidRDefault="00E63F90" w:rsidP="006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892464"/>
      <w:docPartObj>
        <w:docPartGallery w:val="Page Numbers (Bottom of Page)"/>
        <w:docPartUnique/>
      </w:docPartObj>
    </w:sdtPr>
    <w:sdtEndPr>
      <w:rPr>
        <w:noProof/>
      </w:rPr>
    </w:sdtEndPr>
    <w:sdtContent>
      <w:p w:rsidR="00515A0D" w:rsidRDefault="00442E07">
        <w:pPr>
          <w:pStyle w:val="Footer"/>
          <w:jc w:val="center"/>
        </w:pPr>
        <w:r>
          <w:fldChar w:fldCharType="begin"/>
        </w:r>
        <w:r w:rsidR="00515A0D">
          <w:instrText xml:space="preserve"> PAGE   \* MERGEFORMAT </w:instrText>
        </w:r>
        <w:r>
          <w:fldChar w:fldCharType="separate"/>
        </w:r>
        <w:r w:rsidR="00515A0D">
          <w:rPr>
            <w:noProof/>
          </w:rPr>
          <w:t>1</w:t>
        </w:r>
        <w:r>
          <w:rPr>
            <w:noProof/>
          </w:rPr>
          <w:fldChar w:fldCharType="end"/>
        </w:r>
      </w:p>
    </w:sdtContent>
  </w:sdt>
  <w:p w:rsidR="00515A0D" w:rsidRDefault="00515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0D" w:rsidRDefault="00442E07">
    <w:pPr>
      <w:pStyle w:val="Footer"/>
      <w:jc w:val="center"/>
    </w:pPr>
    <w:r>
      <w:fldChar w:fldCharType="begin"/>
    </w:r>
    <w:r w:rsidR="00515A0D">
      <w:instrText xml:space="preserve"> PAGE   \* MERGEFORMAT </w:instrText>
    </w:r>
    <w:r>
      <w:fldChar w:fldCharType="separate"/>
    </w:r>
    <w:r w:rsidR="00A45C9F">
      <w:rPr>
        <w:noProof/>
      </w:rPr>
      <w:t>29</w:t>
    </w:r>
    <w:r>
      <w:rPr>
        <w:noProof/>
      </w:rPr>
      <w:fldChar w:fldCharType="end"/>
    </w:r>
  </w:p>
  <w:p w:rsidR="00515A0D" w:rsidRDefault="00515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90" w:rsidRDefault="00E63F90" w:rsidP="006E764B">
      <w:r>
        <w:separator/>
      </w:r>
    </w:p>
  </w:footnote>
  <w:footnote w:type="continuationSeparator" w:id="0">
    <w:p w:rsidR="00E63F90" w:rsidRDefault="00E63F90" w:rsidP="006E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98"/>
    <w:multiLevelType w:val="hybridMultilevel"/>
    <w:tmpl w:val="59765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E6E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F3739C"/>
    <w:multiLevelType w:val="hybridMultilevel"/>
    <w:tmpl w:val="C810CC94"/>
    <w:lvl w:ilvl="0" w:tplc="36F83280">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0B1F39"/>
    <w:multiLevelType w:val="hybridMultilevel"/>
    <w:tmpl w:val="ECD8C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36487"/>
    <w:multiLevelType w:val="hybridMultilevel"/>
    <w:tmpl w:val="1A709C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5917F4"/>
    <w:multiLevelType w:val="hybridMultilevel"/>
    <w:tmpl w:val="29FE7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DE1493"/>
    <w:multiLevelType w:val="hybridMultilevel"/>
    <w:tmpl w:val="1A4A0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932AB5"/>
    <w:multiLevelType w:val="hybridMultilevel"/>
    <w:tmpl w:val="1CC073E0"/>
    <w:lvl w:ilvl="0" w:tplc="9992F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091B42"/>
    <w:multiLevelType w:val="hybridMultilevel"/>
    <w:tmpl w:val="C09CC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1207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BB075C6"/>
    <w:multiLevelType w:val="hybridMultilevel"/>
    <w:tmpl w:val="B686CA90"/>
    <w:lvl w:ilvl="0" w:tplc="02E09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71E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6AB1C8D"/>
    <w:multiLevelType w:val="hybridMultilevel"/>
    <w:tmpl w:val="D38C1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B100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227E4F"/>
    <w:multiLevelType w:val="hybridMultilevel"/>
    <w:tmpl w:val="017089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5CD7761B"/>
    <w:multiLevelType w:val="hybridMultilevel"/>
    <w:tmpl w:val="91F86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8E41B6"/>
    <w:multiLevelType w:val="hybridMultilevel"/>
    <w:tmpl w:val="58182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D1B60"/>
    <w:multiLevelType w:val="hybridMultilevel"/>
    <w:tmpl w:val="D06A0964"/>
    <w:lvl w:ilvl="0" w:tplc="156E6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8BE011E"/>
    <w:multiLevelType w:val="hybridMultilevel"/>
    <w:tmpl w:val="07E66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1546A9"/>
    <w:multiLevelType w:val="hybridMultilevel"/>
    <w:tmpl w:val="AB94FC5C"/>
    <w:lvl w:ilvl="0" w:tplc="29C00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214D4"/>
    <w:multiLevelType w:val="hybridMultilevel"/>
    <w:tmpl w:val="F34C49AC"/>
    <w:lvl w:ilvl="0" w:tplc="5A32C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B60A32"/>
    <w:multiLevelType w:val="hybridMultilevel"/>
    <w:tmpl w:val="7DC43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E4A397E"/>
    <w:multiLevelType w:val="hybridMultilevel"/>
    <w:tmpl w:val="83E2E9C6"/>
    <w:lvl w:ilvl="0" w:tplc="08E48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17"/>
  </w:num>
  <w:num w:numId="4">
    <w:abstractNumId w:val="10"/>
  </w:num>
  <w:num w:numId="5">
    <w:abstractNumId w:val="2"/>
  </w:num>
  <w:num w:numId="6">
    <w:abstractNumId w:val="22"/>
  </w:num>
  <w:num w:numId="7">
    <w:abstractNumId w:val="1"/>
  </w:num>
  <w:num w:numId="8">
    <w:abstractNumId w:val="13"/>
  </w:num>
  <w:num w:numId="9">
    <w:abstractNumId w:val="9"/>
  </w:num>
  <w:num w:numId="10">
    <w:abstractNumId w:val="11"/>
  </w:num>
  <w:num w:numId="11">
    <w:abstractNumId w:val="4"/>
  </w:num>
  <w:num w:numId="12">
    <w:abstractNumId w:val="21"/>
  </w:num>
  <w:num w:numId="13">
    <w:abstractNumId w:val="0"/>
  </w:num>
  <w:num w:numId="14">
    <w:abstractNumId w:val="15"/>
  </w:num>
  <w:num w:numId="15">
    <w:abstractNumId w:val="5"/>
  </w:num>
  <w:num w:numId="16">
    <w:abstractNumId w:val="6"/>
  </w:num>
  <w:num w:numId="17">
    <w:abstractNumId w:val="3"/>
  </w:num>
  <w:num w:numId="18">
    <w:abstractNumId w:val="12"/>
  </w:num>
  <w:num w:numId="19">
    <w:abstractNumId w:val="18"/>
  </w:num>
  <w:num w:numId="20">
    <w:abstractNumId w:val="16"/>
  </w:num>
  <w:num w:numId="21">
    <w:abstractNumId w:val="8"/>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EA"/>
    <w:rsid w:val="000078D8"/>
    <w:rsid w:val="00013114"/>
    <w:rsid w:val="00014402"/>
    <w:rsid w:val="0001683A"/>
    <w:rsid w:val="000376CD"/>
    <w:rsid w:val="00041B20"/>
    <w:rsid w:val="00056542"/>
    <w:rsid w:val="000610D2"/>
    <w:rsid w:val="000644F5"/>
    <w:rsid w:val="0006650F"/>
    <w:rsid w:val="00070B70"/>
    <w:rsid w:val="0007581A"/>
    <w:rsid w:val="000811C6"/>
    <w:rsid w:val="000A3625"/>
    <w:rsid w:val="000C64A0"/>
    <w:rsid w:val="000D4B26"/>
    <w:rsid w:val="000E234D"/>
    <w:rsid w:val="000E39BE"/>
    <w:rsid w:val="000E68C9"/>
    <w:rsid w:val="00106F6C"/>
    <w:rsid w:val="001103E7"/>
    <w:rsid w:val="00112F04"/>
    <w:rsid w:val="0012223F"/>
    <w:rsid w:val="00131E93"/>
    <w:rsid w:val="001334C9"/>
    <w:rsid w:val="001410BF"/>
    <w:rsid w:val="00150BB7"/>
    <w:rsid w:val="00155240"/>
    <w:rsid w:val="00155768"/>
    <w:rsid w:val="001623BF"/>
    <w:rsid w:val="001756C2"/>
    <w:rsid w:val="0017707F"/>
    <w:rsid w:val="001824A8"/>
    <w:rsid w:val="001A4569"/>
    <w:rsid w:val="001B1299"/>
    <w:rsid w:val="001C0904"/>
    <w:rsid w:val="001E3C96"/>
    <w:rsid w:val="001F1A2E"/>
    <w:rsid w:val="002013C0"/>
    <w:rsid w:val="002064CD"/>
    <w:rsid w:val="00220CF3"/>
    <w:rsid w:val="00224B78"/>
    <w:rsid w:val="00237249"/>
    <w:rsid w:val="002461C5"/>
    <w:rsid w:val="00246366"/>
    <w:rsid w:val="00247FE3"/>
    <w:rsid w:val="00264FD0"/>
    <w:rsid w:val="00272E55"/>
    <w:rsid w:val="002909CC"/>
    <w:rsid w:val="002927F1"/>
    <w:rsid w:val="0029719D"/>
    <w:rsid w:val="002B0EA6"/>
    <w:rsid w:val="002B234F"/>
    <w:rsid w:val="002B6BED"/>
    <w:rsid w:val="002C1043"/>
    <w:rsid w:val="002C36C7"/>
    <w:rsid w:val="002C5BF9"/>
    <w:rsid w:val="002C7632"/>
    <w:rsid w:val="002E377B"/>
    <w:rsid w:val="002F518F"/>
    <w:rsid w:val="0030796B"/>
    <w:rsid w:val="00317A39"/>
    <w:rsid w:val="003330CE"/>
    <w:rsid w:val="00333770"/>
    <w:rsid w:val="00343FC4"/>
    <w:rsid w:val="00355C90"/>
    <w:rsid w:val="00375A6B"/>
    <w:rsid w:val="003906D1"/>
    <w:rsid w:val="003A07B5"/>
    <w:rsid w:val="003A17EB"/>
    <w:rsid w:val="003B155D"/>
    <w:rsid w:val="003B7CC6"/>
    <w:rsid w:val="003C1C97"/>
    <w:rsid w:val="003C2361"/>
    <w:rsid w:val="003C4E9C"/>
    <w:rsid w:val="003C7329"/>
    <w:rsid w:val="003D1976"/>
    <w:rsid w:val="003D6C67"/>
    <w:rsid w:val="003E5FE8"/>
    <w:rsid w:val="003E6C00"/>
    <w:rsid w:val="003F7705"/>
    <w:rsid w:val="0040173F"/>
    <w:rsid w:val="00404028"/>
    <w:rsid w:val="004116FD"/>
    <w:rsid w:val="00416B22"/>
    <w:rsid w:val="004409DF"/>
    <w:rsid w:val="00442E07"/>
    <w:rsid w:val="00445091"/>
    <w:rsid w:val="00450173"/>
    <w:rsid w:val="004655CC"/>
    <w:rsid w:val="004745E4"/>
    <w:rsid w:val="00477F43"/>
    <w:rsid w:val="00496437"/>
    <w:rsid w:val="00496A8B"/>
    <w:rsid w:val="004A40E5"/>
    <w:rsid w:val="004B7592"/>
    <w:rsid w:val="004C6701"/>
    <w:rsid w:val="004D4443"/>
    <w:rsid w:val="004F52F9"/>
    <w:rsid w:val="005009D3"/>
    <w:rsid w:val="00501347"/>
    <w:rsid w:val="00505EFC"/>
    <w:rsid w:val="0050652C"/>
    <w:rsid w:val="005067EC"/>
    <w:rsid w:val="00515A0D"/>
    <w:rsid w:val="00521303"/>
    <w:rsid w:val="00523ABB"/>
    <w:rsid w:val="00525E59"/>
    <w:rsid w:val="00526798"/>
    <w:rsid w:val="00543C5B"/>
    <w:rsid w:val="00564153"/>
    <w:rsid w:val="005A3023"/>
    <w:rsid w:val="005A3B84"/>
    <w:rsid w:val="005A46FD"/>
    <w:rsid w:val="005B12D5"/>
    <w:rsid w:val="005B3297"/>
    <w:rsid w:val="005B436B"/>
    <w:rsid w:val="005D3556"/>
    <w:rsid w:val="005F156A"/>
    <w:rsid w:val="005F5B2B"/>
    <w:rsid w:val="00600362"/>
    <w:rsid w:val="006020D4"/>
    <w:rsid w:val="0060497F"/>
    <w:rsid w:val="00606EE7"/>
    <w:rsid w:val="0061526E"/>
    <w:rsid w:val="00616241"/>
    <w:rsid w:val="00626A81"/>
    <w:rsid w:val="00626ADE"/>
    <w:rsid w:val="006379E9"/>
    <w:rsid w:val="00641086"/>
    <w:rsid w:val="0064172D"/>
    <w:rsid w:val="006620A6"/>
    <w:rsid w:val="00663065"/>
    <w:rsid w:val="006641B3"/>
    <w:rsid w:val="0067334C"/>
    <w:rsid w:val="00673E3D"/>
    <w:rsid w:val="00677BF9"/>
    <w:rsid w:val="006832B7"/>
    <w:rsid w:val="0068419C"/>
    <w:rsid w:val="006861FA"/>
    <w:rsid w:val="00692321"/>
    <w:rsid w:val="00697C84"/>
    <w:rsid w:val="006A019A"/>
    <w:rsid w:val="006A5906"/>
    <w:rsid w:val="006B457C"/>
    <w:rsid w:val="006B503D"/>
    <w:rsid w:val="006C37AD"/>
    <w:rsid w:val="006C5524"/>
    <w:rsid w:val="006D0799"/>
    <w:rsid w:val="006D568C"/>
    <w:rsid w:val="006D7DB4"/>
    <w:rsid w:val="006E764B"/>
    <w:rsid w:val="006F51F8"/>
    <w:rsid w:val="006F5B77"/>
    <w:rsid w:val="006F6B3B"/>
    <w:rsid w:val="006F7B6E"/>
    <w:rsid w:val="00705900"/>
    <w:rsid w:val="007112AF"/>
    <w:rsid w:val="00722354"/>
    <w:rsid w:val="00723D2A"/>
    <w:rsid w:val="007263B8"/>
    <w:rsid w:val="00727CCE"/>
    <w:rsid w:val="0073316E"/>
    <w:rsid w:val="00733275"/>
    <w:rsid w:val="007429F9"/>
    <w:rsid w:val="00745424"/>
    <w:rsid w:val="00762B12"/>
    <w:rsid w:val="00764969"/>
    <w:rsid w:val="0076526C"/>
    <w:rsid w:val="00776884"/>
    <w:rsid w:val="00786A6C"/>
    <w:rsid w:val="00787380"/>
    <w:rsid w:val="007A0825"/>
    <w:rsid w:val="007B2A6A"/>
    <w:rsid w:val="007F01E6"/>
    <w:rsid w:val="007F2FE6"/>
    <w:rsid w:val="007F308B"/>
    <w:rsid w:val="007F7264"/>
    <w:rsid w:val="008045B5"/>
    <w:rsid w:val="00817C02"/>
    <w:rsid w:val="00831684"/>
    <w:rsid w:val="008450B9"/>
    <w:rsid w:val="00853744"/>
    <w:rsid w:val="0088752B"/>
    <w:rsid w:val="00895FF2"/>
    <w:rsid w:val="008A3BB7"/>
    <w:rsid w:val="008B38BC"/>
    <w:rsid w:val="008B4B54"/>
    <w:rsid w:val="008C4A28"/>
    <w:rsid w:val="008C541D"/>
    <w:rsid w:val="008D10C2"/>
    <w:rsid w:val="008D40C5"/>
    <w:rsid w:val="008D429E"/>
    <w:rsid w:val="008E00C2"/>
    <w:rsid w:val="008F0E38"/>
    <w:rsid w:val="00904C5E"/>
    <w:rsid w:val="00916A95"/>
    <w:rsid w:val="009236F8"/>
    <w:rsid w:val="00923884"/>
    <w:rsid w:val="009411FB"/>
    <w:rsid w:val="0094427F"/>
    <w:rsid w:val="009513B4"/>
    <w:rsid w:val="00954ACA"/>
    <w:rsid w:val="00954B67"/>
    <w:rsid w:val="009611C4"/>
    <w:rsid w:val="00962675"/>
    <w:rsid w:val="009732B6"/>
    <w:rsid w:val="009774A8"/>
    <w:rsid w:val="009777E8"/>
    <w:rsid w:val="00986183"/>
    <w:rsid w:val="009A20EA"/>
    <w:rsid w:val="009E3A57"/>
    <w:rsid w:val="009E6A83"/>
    <w:rsid w:val="009F2B86"/>
    <w:rsid w:val="009F5453"/>
    <w:rsid w:val="009F6957"/>
    <w:rsid w:val="00A06C18"/>
    <w:rsid w:val="00A113F5"/>
    <w:rsid w:val="00A210DF"/>
    <w:rsid w:val="00A238B5"/>
    <w:rsid w:val="00A23CF3"/>
    <w:rsid w:val="00A24E0D"/>
    <w:rsid w:val="00A26380"/>
    <w:rsid w:val="00A45C9F"/>
    <w:rsid w:val="00A614EA"/>
    <w:rsid w:val="00A64534"/>
    <w:rsid w:val="00A71E5F"/>
    <w:rsid w:val="00A734EC"/>
    <w:rsid w:val="00A80A8B"/>
    <w:rsid w:val="00A8385F"/>
    <w:rsid w:val="00A848EC"/>
    <w:rsid w:val="00AA2AB7"/>
    <w:rsid w:val="00AA2D0A"/>
    <w:rsid w:val="00AB0D4D"/>
    <w:rsid w:val="00AB2074"/>
    <w:rsid w:val="00AC44E7"/>
    <w:rsid w:val="00AD68E4"/>
    <w:rsid w:val="00AE3685"/>
    <w:rsid w:val="00AE6D47"/>
    <w:rsid w:val="00AE7D67"/>
    <w:rsid w:val="00AF0194"/>
    <w:rsid w:val="00B23185"/>
    <w:rsid w:val="00B322AB"/>
    <w:rsid w:val="00B356FC"/>
    <w:rsid w:val="00B40CC4"/>
    <w:rsid w:val="00B42EE6"/>
    <w:rsid w:val="00B43854"/>
    <w:rsid w:val="00B45BD7"/>
    <w:rsid w:val="00B50AB6"/>
    <w:rsid w:val="00B551E8"/>
    <w:rsid w:val="00B65233"/>
    <w:rsid w:val="00B827DE"/>
    <w:rsid w:val="00B84182"/>
    <w:rsid w:val="00B841B6"/>
    <w:rsid w:val="00B901FD"/>
    <w:rsid w:val="00B9254E"/>
    <w:rsid w:val="00BA3A48"/>
    <w:rsid w:val="00BA6AB0"/>
    <w:rsid w:val="00BB4A32"/>
    <w:rsid w:val="00BC0F2A"/>
    <w:rsid w:val="00BD1F97"/>
    <w:rsid w:val="00BE0848"/>
    <w:rsid w:val="00BE2719"/>
    <w:rsid w:val="00BF0BDC"/>
    <w:rsid w:val="00BF6B4A"/>
    <w:rsid w:val="00BF6D94"/>
    <w:rsid w:val="00C01DB2"/>
    <w:rsid w:val="00C07CFF"/>
    <w:rsid w:val="00C146E0"/>
    <w:rsid w:val="00C148A6"/>
    <w:rsid w:val="00C21D39"/>
    <w:rsid w:val="00C352B4"/>
    <w:rsid w:val="00C410C1"/>
    <w:rsid w:val="00C54E60"/>
    <w:rsid w:val="00C55332"/>
    <w:rsid w:val="00C63808"/>
    <w:rsid w:val="00C7152F"/>
    <w:rsid w:val="00C7237B"/>
    <w:rsid w:val="00C73AD7"/>
    <w:rsid w:val="00C75532"/>
    <w:rsid w:val="00C779CD"/>
    <w:rsid w:val="00C83FB7"/>
    <w:rsid w:val="00C91A9D"/>
    <w:rsid w:val="00C9495C"/>
    <w:rsid w:val="00C978F7"/>
    <w:rsid w:val="00CD2808"/>
    <w:rsid w:val="00CD63BF"/>
    <w:rsid w:val="00D10723"/>
    <w:rsid w:val="00D205CE"/>
    <w:rsid w:val="00D206D1"/>
    <w:rsid w:val="00D21820"/>
    <w:rsid w:val="00D24492"/>
    <w:rsid w:val="00D255F4"/>
    <w:rsid w:val="00D26882"/>
    <w:rsid w:val="00D36B4A"/>
    <w:rsid w:val="00D4219C"/>
    <w:rsid w:val="00D5095C"/>
    <w:rsid w:val="00D5189B"/>
    <w:rsid w:val="00D560EC"/>
    <w:rsid w:val="00D6505A"/>
    <w:rsid w:val="00D67A79"/>
    <w:rsid w:val="00D70A6A"/>
    <w:rsid w:val="00D72341"/>
    <w:rsid w:val="00D85BB9"/>
    <w:rsid w:val="00D86965"/>
    <w:rsid w:val="00D87104"/>
    <w:rsid w:val="00D9461E"/>
    <w:rsid w:val="00DC25C8"/>
    <w:rsid w:val="00DD4724"/>
    <w:rsid w:val="00DE6657"/>
    <w:rsid w:val="00DF0E4F"/>
    <w:rsid w:val="00E10992"/>
    <w:rsid w:val="00E10AA0"/>
    <w:rsid w:val="00E16D07"/>
    <w:rsid w:val="00E25A9D"/>
    <w:rsid w:val="00E62015"/>
    <w:rsid w:val="00E633E9"/>
    <w:rsid w:val="00E63F90"/>
    <w:rsid w:val="00E74EBC"/>
    <w:rsid w:val="00E76504"/>
    <w:rsid w:val="00E83AEF"/>
    <w:rsid w:val="00E877EE"/>
    <w:rsid w:val="00E951A1"/>
    <w:rsid w:val="00EA4256"/>
    <w:rsid w:val="00EA5DBE"/>
    <w:rsid w:val="00EB247A"/>
    <w:rsid w:val="00EC1090"/>
    <w:rsid w:val="00EC47AC"/>
    <w:rsid w:val="00EC4C42"/>
    <w:rsid w:val="00EC5C9D"/>
    <w:rsid w:val="00EE0840"/>
    <w:rsid w:val="00EE59F5"/>
    <w:rsid w:val="00EF1122"/>
    <w:rsid w:val="00EF1E86"/>
    <w:rsid w:val="00F011C0"/>
    <w:rsid w:val="00F02C03"/>
    <w:rsid w:val="00F1063B"/>
    <w:rsid w:val="00F1120C"/>
    <w:rsid w:val="00F525EC"/>
    <w:rsid w:val="00F673AD"/>
    <w:rsid w:val="00F7231B"/>
    <w:rsid w:val="00F770D4"/>
    <w:rsid w:val="00F85423"/>
    <w:rsid w:val="00F85DC9"/>
    <w:rsid w:val="00F93A31"/>
    <w:rsid w:val="00F97E28"/>
    <w:rsid w:val="00FB08C1"/>
    <w:rsid w:val="00FB2C99"/>
    <w:rsid w:val="00FB435E"/>
    <w:rsid w:val="00FC6FBA"/>
    <w:rsid w:val="00FD0222"/>
    <w:rsid w:val="00FD19BA"/>
    <w:rsid w:val="00FD7BEA"/>
    <w:rsid w:val="00FF7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19C"/>
    <w:pPr>
      <w:ind w:left="720"/>
      <w:contextualSpacing/>
    </w:pPr>
  </w:style>
  <w:style w:type="character" w:styleId="Hyperlink">
    <w:name w:val="Hyperlink"/>
    <w:basedOn w:val="DefaultParagraphFont"/>
    <w:uiPriority w:val="99"/>
    <w:unhideWhenUsed/>
    <w:rsid w:val="00D5095C"/>
    <w:rPr>
      <w:color w:val="0000FF" w:themeColor="hyperlink"/>
      <w:u w:val="single"/>
    </w:rPr>
  </w:style>
  <w:style w:type="character" w:styleId="Strong">
    <w:name w:val="Strong"/>
    <w:basedOn w:val="DefaultParagraphFont"/>
    <w:uiPriority w:val="22"/>
    <w:qFormat/>
    <w:rsid w:val="00C83FB7"/>
    <w:rPr>
      <w:b/>
      <w:bCs/>
    </w:rPr>
  </w:style>
  <w:style w:type="paragraph" w:styleId="BalloonText">
    <w:name w:val="Balloon Text"/>
    <w:basedOn w:val="Normal"/>
    <w:link w:val="BalloonTextChar"/>
    <w:uiPriority w:val="99"/>
    <w:semiHidden/>
    <w:unhideWhenUsed/>
    <w:rsid w:val="005A3023"/>
    <w:rPr>
      <w:rFonts w:ascii="Tahoma" w:hAnsi="Tahoma" w:cs="Tahoma"/>
      <w:sz w:val="16"/>
      <w:szCs w:val="16"/>
    </w:rPr>
  </w:style>
  <w:style w:type="character" w:customStyle="1" w:styleId="BalloonTextChar">
    <w:name w:val="Balloon Text Char"/>
    <w:basedOn w:val="DefaultParagraphFont"/>
    <w:link w:val="BalloonText"/>
    <w:uiPriority w:val="99"/>
    <w:semiHidden/>
    <w:rsid w:val="005A3023"/>
    <w:rPr>
      <w:rFonts w:ascii="Tahoma" w:hAnsi="Tahoma" w:cs="Tahoma"/>
      <w:sz w:val="16"/>
      <w:szCs w:val="16"/>
    </w:rPr>
  </w:style>
  <w:style w:type="paragraph" w:styleId="Header">
    <w:name w:val="header"/>
    <w:basedOn w:val="Normal"/>
    <w:link w:val="HeaderChar"/>
    <w:uiPriority w:val="99"/>
    <w:unhideWhenUsed/>
    <w:rsid w:val="006E764B"/>
    <w:pPr>
      <w:tabs>
        <w:tab w:val="center" w:pos="4680"/>
        <w:tab w:val="right" w:pos="9360"/>
      </w:tabs>
    </w:pPr>
  </w:style>
  <w:style w:type="character" w:customStyle="1" w:styleId="HeaderChar">
    <w:name w:val="Header Char"/>
    <w:basedOn w:val="DefaultParagraphFont"/>
    <w:link w:val="Header"/>
    <w:uiPriority w:val="99"/>
    <w:rsid w:val="006E764B"/>
  </w:style>
  <w:style w:type="paragraph" w:styleId="Footer">
    <w:name w:val="footer"/>
    <w:basedOn w:val="Normal"/>
    <w:link w:val="FooterChar"/>
    <w:uiPriority w:val="99"/>
    <w:unhideWhenUsed/>
    <w:rsid w:val="006E764B"/>
    <w:pPr>
      <w:tabs>
        <w:tab w:val="center" w:pos="4680"/>
        <w:tab w:val="right" w:pos="9360"/>
      </w:tabs>
    </w:pPr>
  </w:style>
  <w:style w:type="character" w:customStyle="1" w:styleId="FooterChar">
    <w:name w:val="Footer Char"/>
    <w:basedOn w:val="DefaultParagraphFont"/>
    <w:link w:val="Footer"/>
    <w:uiPriority w:val="99"/>
    <w:rsid w:val="006E764B"/>
  </w:style>
  <w:style w:type="character" w:styleId="EndnoteReference">
    <w:name w:val="endnote reference"/>
    <w:uiPriority w:val="99"/>
    <w:semiHidden/>
    <w:unhideWhenUsed/>
    <w:rsid w:val="002E377B"/>
    <w:rPr>
      <w:vertAlign w:val="superscript"/>
    </w:rPr>
  </w:style>
  <w:style w:type="paragraph" w:styleId="Revision">
    <w:name w:val="Revision"/>
    <w:hidden/>
    <w:uiPriority w:val="99"/>
    <w:semiHidden/>
    <w:rsid w:val="00727CCE"/>
  </w:style>
  <w:style w:type="character" w:styleId="CommentReference">
    <w:name w:val="annotation reference"/>
    <w:basedOn w:val="DefaultParagraphFont"/>
    <w:uiPriority w:val="99"/>
    <w:semiHidden/>
    <w:unhideWhenUsed/>
    <w:rsid w:val="00727CCE"/>
    <w:rPr>
      <w:sz w:val="16"/>
      <w:szCs w:val="16"/>
    </w:rPr>
  </w:style>
  <w:style w:type="paragraph" w:styleId="CommentText">
    <w:name w:val="annotation text"/>
    <w:basedOn w:val="Normal"/>
    <w:link w:val="CommentTextChar"/>
    <w:uiPriority w:val="99"/>
    <w:semiHidden/>
    <w:unhideWhenUsed/>
    <w:rsid w:val="00727CCE"/>
    <w:rPr>
      <w:sz w:val="20"/>
      <w:szCs w:val="20"/>
    </w:rPr>
  </w:style>
  <w:style w:type="character" w:customStyle="1" w:styleId="CommentTextChar">
    <w:name w:val="Comment Text Char"/>
    <w:basedOn w:val="DefaultParagraphFont"/>
    <w:link w:val="CommentText"/>
    <w:uiPriority w:val="99"/>
    <w:semiHidden/>
    <w:rsid w:val="00727CCE"/>
    <w:rPr>
      <w:sz w:val="20"/>
      <w:szCs w:val="20"/>
    </w:rPr>
  </w:style>
  <w:style w:type="paragraph" w:styleId="CommentSubject">
    <w:name w:val="annotation subject"/>
    <w:basedOn w:val="CommentText"/>
    <w:next w:val="CommentText"/>
    <w:link w:val="CommentSubjectChar"/>
    <w:uiPriority w:val="99"/>
    <w:semiHidden/>
    <w:unhideWhenUsed/>
    <w:rsid w:val="00727CCE"/>
    <w:rPr>
      <w:b/>
      <w:bCs/>
    </w:rPr>
  </w:style>
  <w:style w:type="character" w:customStyle="1" w:styleId="CommentSubjectChar">
    <w:name w:val="Comment Subject Char"/>
    <w:basedOn w:val="CommentTextChar"/>
    <w:link w:val="CommentSubject"/>
    <w:uiPriority w:val="99"/>
    <w:semiHidden/>
    <w:rsid w:val="00727C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19C"/>
    <w:pPr>
      <w:ind w:left="720"/>
      <w:contextualSpacing/>
    </w:pPr>
  </w:style>
  <w:style w:type="character" w:styleId="Hyperlink">
    <w:name w:val="Hyperlink"/>
    <w:basedOn w:val="DefaultParagraphFont"/>
    <w:uiPriority w:val="99"/>
    <w:unhideWhenUsed/>
    <w:rsid w:val="00D5095C"/>
    <w:rPr>
      <w:color w:val="0000FF" w:themeColor="hyperlink"/>
      <w:u w:val="single"/>
    </w:rPr>
  </w:style>
  <w:style w:type="character" w:styleId="Strong">
    <w:name w:val="Strong"/>
    <w:basedOn w:val="DefaultParagraphFont"/>
    <w:uiPriority w:val="22"/>
    <w:qFormat/>
    <w:rsid w:val="00C83FB7"/>
    <w:rPr>
      <w:b/>
      <w:bCs/>
    </w:rPr>
  </w:style>
  <w:style w:type="paragraph" w:styleId="BalloonText">
    <w:name w:val="Balloon Text"/>
    <w:basedOn w:val="Normal"/>
    <w:link w:val="BalloonTextChar"/>
    <w:uiPriority w:val="99"/>
    <w:semiHidden/>
    <w:unhideWhenUsed/>
    <w:rsid w:val="005A3023"/>
    <w:rPr>
      <w:rFonts w:ascii="Tahoma" w:hAnsi="Tahoma" w:cs="Tahoma"/>
      <w:sz w:val="16"/>
      <w:szCs w:val="16"/>
    </w:rPr>
  </w:style>
  <w:style w:type="character" w:customStyle="1" w:styleId="BalloonTextChar">
    <w:name w:val="Balloon Text Char"/>
    <w:basedOn w:val="DefaultParagraphFont"/>
    <w:link w:val="BalloonText"/>
    <w:uiPriority w:val="99"/>
    <w:semiHidden/>
    <w:rsid w:val="005A3023"/>
    <w:rPr>
      <w:rFonts w:ascii="Tahoma" w:hAnsi="Tahoma" w:cs="Tahoma"/>
      <w:sz w:val="16"/>
      <w:szCs w:val="16"/>
    </w:rPr>
  </w:style>
  <w:style w:type="paragraph" w:styleId="Header">
    <w:name w:val="header"/>
    <w:basedOn w:val="Normal"/>
    <w:link w:val="HeaderChar"/>
    <w:uiPriority w:val="99"/>
    <w:unhideWhenUsed/>
    <w:rsid w:val="006E764B"/>
    <w:pPr>
      <w:tabs>
        <w:tab w:val="center" w:pos="4680"/>
        <w:tab w:val="right" w:pos="9360"/>
      </w:tabs>
    </w:pPr>
  </w:style>
  <w:style w:type="character" w:customStyle="1" w:styleId="HeaderChar">
    <w:name w:val="Header Char"/>
    <w:basedOn w:val="DefaultParagraphFont"/>
    <w:link w:val="Header"/>
    <w:uiPriority w:val="99"/>
    <w:rsid w:val="006E764B"/>
  </w:style>
  <w:style w:type="paragraph" w:styleId="Footer">
    <w:name w:val="footer"/>
    <w:basedOn w:val="Normal"/>
    <w:link w:val="FooterChar"/>
    <w:uiPriority w:val="99"/>
    <w:unhideWhenUsed/>
    <w:rsid w:val="006E764B"/>
    <w:pPr>
      <w:tabs>
        <w:tab w:val="center" w:pos="4680"/>
        <w:tab w:val="right" w:pos="9360"/>
      </w:tabs>
    </w:pPr>
  </w:style>
  <w:style w:type="character" w:customStyle="1" w:styleId="FooterChar">
    <w:name w:val="Footer Char"/>
    <w:basedOn w:val="DefaultParagraphFont"/>
    <w:link w:val="Footer"/>
    <w:uiPriority w:val="99"/>
    <w:rsid w:val="006E764B"/>
  </w:style>
  <w:style w:type="character" w:styleId="EndnoteReference">
    <w:name w:val="endnote reference"/>
    <w:uiPriority w:val="99"/>
    <w:semiHidden/>
    <w:unhideWhenUsed/>
    <w:rsid w:val="002E377B"/>
    <w:rPr>
      <w:vertAlign w:val="superscript"/>
    </w:rPr>
  </w:style>
  <w:style w:type="paragraph" w:styleId="Revision">
    <w:name w:val="Revision"/>
    <w:hidden/>
    <w:uiPriority w:val="99"/>
    <w:semiHidden/>
    <w:rsid w:val="00727CCE"/>
  </w:style>
  <w:style w:type="character" w:styleId="CommentReference">
    <w:name w:val="annotation reference"/>
    <w:basedOn w:val="DefaultParagraphFont"/>
    <w:uiPriority w:val="99"/>
    <w:semiHidden/>
    <w:unhideWhenUsed/>
    <w:rsid w:val="00727CCE"/>
    <w:rPr>
      <w:sz w:val="16"/>
      <w:szCs w:val="16"/>
    </w:rPr>
  </w:style>
  <w:style w:type="paragraph" w:styleId="CommentText">
    <w:name w:val="annotation text"/>
    <w:basedOn w:val="Normal"/>
    <w:link w:val="CommentTextChar"/>
    <w:uiPriority w:val="99"/>
    <w:semiHidden/>
    <w:unhideWhenUsed/>
    <w:rsid w:val="00727CCE"/>
    <w:rPr>
      <w:sz w:val="20"/>
      <w:szCs w:val="20"/>
    </w:rPr>
  </w:style>
  <w:style w:type="character" w:customStyle="1" w:styleId="CommentTextChar">
    <w:name w:val="Comment Text Char"/>
    <w:basedOn w:val="DefaultParagraphFont"/>
    <w:link w:val="CommentText"/>
    <w:uiPriority w:val="99"/>
    <w:semiHidden/>
    <w:rsid w:val="00727CCE"/>
    <w:rPr>
      <w:sz w:val="20"/>
      <w:szCs w:val="20"/>
    </w:rPr>
  </w:style>
  <w:style w:type="paragraph" w:styleId="CommentSubject">
    <w:name w:val="annotation subject"/>
    <w:basedOn w:val="CommentText"/>
    <w:next w:val="CommentText"/>
    <w:link w:val="CommentSubjectChar"/>
    <w:uiPriority w:val="99"/>
    <w:semiHidden/>
    <w:unhideWhenUsed/>
    <w:rsid w:val="00727CCE"/>
    <w:rPr>
      <w:b/>
      <w:bCs/>
    </w:rPr>
  </w:style>
  <w:style w:type="character" w:customStyle="1" w:styleId="CommentSubjectChar">
    <w:name w:val="Comment Subject Char"/>
    <w:basedOn w:val="CommentTextChar"/>
    <w:link w:val="CommentSubject"/>
    <w:uiPriority w:val="99"/>
    <w:semiHidden/>
    <w:rsid w:val="00727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051749">
      <w:bodyDiv w:val="1"/>
      <w:marLeft w:val="0"/>
      <w:marRight w:val="0"/>
      <w:marTop w:val="0"/>
      <w:marBottom w:val="0"/>
      <w:divBdr>
        <w:top w:val="none" w:sz="0" w:space="0" w:color="auto"/>
        <w:left w:val="none" w:sz="0" w:space="0" w:color="auto"/>
        <w:bottom w:val="none" w:sz="0" w:space="0" w:color="auto"/>
        <w:right w:val="none" w:sz="0" w:space="0" w:color="auto"/>
      </w:divBdr>
    </w:div>
    <w:div w:id="204093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27FD-09C3-4E8B-8D44-8E5A9B0D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12243</Words>
  <Characters>69787</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81867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Pangborn</dc:creator>
  <cp:lastModifiedBy>Fashion Institute of Technology</cp:lastModifiedBy>
  <cp:revision>2</cp:revision>
  <cp:lastPrinted>2012-05-16T17:53:00Z</cp:lastPrinted>
  <dcterms:created xsi:type="dcterms:W3CDTF">2012-07-16T15:39:00Z</dcterms:created>
  <dcterms:modified xsi:type="dcterms:W3CDTF">2012-07-16T15:39:00Z</dcterms:modified>
</cp:coreProperties>
</file>